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【金牌晋南】王家大院+平遥古城+小西天+壶口瀑布双动4日游行程单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SHX1776851005Eg</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山西省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纯玩无购物</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山东-山西
                <w:br/>
              </w:t>
            </w:r>
          </w:p>
          <w:p>
            <w:pPr>
              <w:pStyle w:val="indent"/>
            </w:pPr>
            <w:r>
              <w:rPr>
                <w:rFonts w:ascii="微软雅黑" w:hAnsi="微软雅黑" w:eastAsia="微软雅黑" w:cs="微软雅黑"/>
                <w:color w:val="000000"/>
                <w:sz w:val="20"/>
                <w:szCs w:val="20"/>
              </w:rPr>
              <w:t xml:space="preserve">
                这是一座不大的城市，东西为街南北为路，想在这里迷路其实也是个技术活，大唐王朝从这里走向世界，这儿是名侦探狄仁杰的故乡，这儿也是老陈醋的故乡，在这儿打醋是需要排队，这里就是太原。抵达龙城太原，我们提供免费24小时接机或接站服务
                <w:br/>
                根据您的到达时间，可以自由选择游览太原市内景点，品尝太原特色美食。
                <w:br/>
                景点推荐：山西博物院；汾河公园；永祚寺；钟楼街；食品街；柳巷夜市等。
                <w:br/>
                饭店推荐：山西饭店；晋阳会馆等。
                <w:br/>
                餐厅推荐：清和园；郝刚刚羊杂；并州大排档等。
                <w:br/>
                温馨提示：自由活动期间需您自行前往，山西博物院周一闭馆。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太原</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太原-平遥（宝源醋文化园、王家大院、平遥古城）
                <w:br/>
              </w:t>
            </w:r>
          </w:p>
          <w:p>
            <w:pPr>
              <w:pStyle w:val="indent"/>
            </w:pPr>
            <w:r>
              <w:rPr>
                <w:rFonts w:ascii="微软雅黑" w:hAnsi="微软雅黑" w:eastAsia="微软雅黑" w:cs="微软雅黑"/>
                <w:color w:val="000000"/>
                <w:sz w:val="20"/>
                <w:szCs w:val="20"/>
              </w:rPr>
              <w:t xml:space="preserve">
                参观国家4A级旅游景区【宝源陈醋文化园】（游览不少于0.8小时）
                <w:br/>
                ✨原来山西的“醋香时光机”，藏着600年的匠心与酸甜✨
                <w:br/>
                在山西清徐，有这样一个地方，它是时光酿造的“醋味博物馆”，也是非遗传承的活化石——宝源老醋坊。始建于明朝宣德三年的宝源老醋坊，至今已有近600年历史。这里曾是明清两朝皇家醋坊，专供宫廷享用，如今，它以国家4A级旅游景区的新姿态，向世人敞开大门，诉说着千年醋韵的故事。
                <w:br/>
                <w:br/>
                 参观国家4A级旅游景区【王家大院】（游览不少于2小时）
                <w:br/>
                ✨原来山西的“民间故宫”，藏着中国人骨子里的家与远方✨
                <w:br/>
                走进王家大院的瞬间就被震撼到失语——不是冰冷的古建筑群，而是一砖一瓦都写着“家族故事”的立体史诗，是把日子过成诗的中式美学天花板～青砖里的家族传奇
                <w:br/>
                “王家归来不看院”真的没夸张！5万多平方米的院落像座迷宫，却藏着极致的秩序感：每个屋檐的雕花各有寓意，每扇门的朝向都藏着讲究，连地砖的排列都暗合“福禄寿喜”的密码。从“和为贵”的家训匾额，到“汇通天下”的晋商印记，这里的每块砖都在说：什么是“家”的分量，什么是“传承”的温度。
                <w:br/>
                <w:br/>
                自由参观国家5A级旅游景区【平遥古城】
                <w:br/>
                ✨原来时光真的会慢下来，藏在青砖黛瓦的烟火里✨
                <w:br/>
                平遥古城，四通八达的明清一条街，古城的各个巷子，当地居民生活的小院，各种文艺范的，民族范的，情调范的小店应有尽有，饿了，渴了，周边特色小吃到处都是，边吃边逛，边拍照边逛，那是一种自由自在的享受，晚上各色咖啡店，小酒店，五彩光一打，吉他一弹，古色古香建筑的红灯笼一挂，那绝对是“平遥印象”，记忆深刻，流连忘返！流光溢彩映古城，温馨惬意醉游人。
                <w:br/>
                晚餐安排特色餐：《晋商乡音》、体验晋中秧歌、深度了解非遗平遥剪纸
                <w:br/>
                大戏堂始建于清康熙年间，曾为官绅礼宾、商贾休闲和演戏燕舞名所。在这里你可边品尝平遥特色餐饮，边欣赏浓郁乡土风情的《晋商乡音》
                <w:br/>
                从明代晋商坚韧不拔的从商历程，到清代离乡背井引出的爱情，一场表演里，有着传统喜剧的“乐”、滑稽小品的“笑”、开心秧歌的“土”还有村姑曲艺的“绝”，令人拍案叫绝。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平遥</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平遥-平遥城外（小西天、壶口瀑布
                <w:br/>
              </w:t>
            </w:r>
          </w:p>
          <w:p>
            <w:pPr>
              <w:pStyle w:val="indent"/>
            </w:pPr>
            <w:r>
              <w:rPr>
                <w:rFonts w:ascii="微软雅黑" w:hAnsi="微软雅黑" w:eastAsia="微软雅黑" w:cs="微软雅黑"/>
                <w:color w:val="000000"/>
                <w:sz w:val="20"/>
                <w:szCs w:val="20"/>
              </w:rPr>
              <w:t xml:space="preserve">
                参观国家4A级旅游景区【小西天】（游览不少于1小时）
                <w:br/>
                ✨原来山西藏着座“悬在云端的佛国”，一脚踏进琉璃光影里✨
                <w:br/>
                千佛庵又名小西天，位于山西省隰县城西一里许的凤凰山巅，是一座佛教禅宗寺院，由明代东明禅师创建于明崇祯二年(1629)。因大雄宝殿内有佛千尊而得名，后因重门额题“道人西天”，又为区别城南另一座明代寺院“大西天”而更名小西天。千佛庵寺院依山叠造，构思巧妙，高低有别，错落有致，地尽其用，浑然一体，特别是大雄殿宝殿内满堂木骨泥质悬塑艺术，贴金敷彩，金碧辉煌，精巧玲珑，梁架彩画富丽典雅，颇具特色，堪称中国雕塑艺术史上的“悬塑绝唱”，仅大雄殿宝殿的彩塑精品就占全省明清彩塑作品的4%以上，而这些佳作仅塑于面积只有169.6平方米的小殿堂内，堪称佛教彩塑艺术之瑰宝。千佛庵寺院的官版《明永乐北藏》，成为研究中国佛教史、藏经史、伦理道德乃至民俗的稀世珍宝。
                <w:br/>
                <w:br/>
                参观国家5A级旅游景区【壶口瀑布】（游览不少于1.5小时）
                <w:br/>
                ✨原来黄河的豪迈，是让心跳与浪花一起沸腾的震撼✨
                <w:br/>
                中国第一大黄色瀑布，感受“黄河之水天上来，奔流到海不复回”的壮观景象,在奔腾的黄河上面，可以欣赏壶口四大奇观：古涧起雷、水底冒烟、群龙戏浪、彩虹通天！ 
                <w:br/>
                （提示：黄河凌汛和水位上涨情况时有发生，壶口景区可能因不可抗力等原因关闭，如出现景区关闭情况：
                <w:br/>
                方案一：如陕西壶口瀑布开放，则前往陕西壶口参观，陕西壶口瀑布门票90+景交40，敬请自理。
                <w:br/>
                方案二：如山西陕西壶口都不开放，导游视情况变更行程，更换山西境内其它景区，请您谅解，具体以导游安排为准）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平遥城外或太原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平遥-太原-送站
                <w:br/>
              </w:t>
            </w:r>
          </w:p>
          <w:p>
            <w:pPr>
              <w:pStyle w:val="indent"/>
            </w:pPr>
            <w:r>
              <w:rPr>
                <w:rFonts w:ascii="微软雅黑" w:hAnsi="微软雅黑" w:eastAsia="微软雅黑" w:cs="微软雅黑"/>
                <w:color w:val="000000"/>
                <w:sz w:val="20"/>
                <w:szCs w:val="20"/>
              </w:rPr>
              <w:t xml:space="preserve">
                赠送参观国家5A级旅游景区【晋祠】（游览不少于1.5小时）
                <w:br/>
                ✨原来三千年的温柔，都藏在这山水与古建的诗意里✨
                <w:br/>
                晋祠是集中国古代祭祀建筑、园林、雕塑、壁画、碑刻艺术为一体的、唯一而珍贵的历史文化遗产，是世界建筑、园林、雕刻艺术中心。其中难老泉、侍女像、圣母像被誉为“晋祠三绝”。晋祠是中国现存最早的皇家祭祀园林、三晋历史文脉的综合载体、是西周封唐建晋至盛唐肇创文脉传承的实证、是世界王氏、张氏发祥地。
                <w:br/>
                <w:br/>
                特别提示：最后一天行程结束的时间为中午12:00，回程的游客请购买14:00以后的返程交通。
                <w:br/>
                如当天返程大交通较早，建议选择第3晚住宿太原，则取消晋祠景点游览，赠送景点，不做任何退费，敬请谅解。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无住宿</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【金牌导游服务】持有导游资格证书的携程金牌导游全程优质讲解服务
                <w:br/>
                【用车】济南-太原往返动车二等座全程正规旅游车辆，保障优质车况（游客人数最多28人）
                <w:br/>
                【住宿】全程2晚网评三钻连锁酒店、1晚平遥大院晋商客栈，设施完善，品质保障
                <w:br/>
                【用餐】全程含3早2正（十人一桌，八菜一汤，人数不足，菜量酌减，此线路为整体打包价）
                <w:br/>
                升级二个特色餐：晋商家宴、晋中特色餐
                <w:br/>
                【保险】旅行社责任险
                <w:br/>
                【景区小交通】景区交通车：壶口瀑布景区交通+平遥古城电瓶车（如住平遥城外增加晋祠小交通）
                <w:br/>
                【门票】行程中所列全部景点门票。（平遥古城为自由活动不含套票）
                <w:br/>
                【儿童】1.2米以内儿童只含往返车费，不占床，不含早餐
                <w:br/>
                【退费政策】 免票退80元、半票退30元
                <w:br/>
                备注：全程包含项目用餐及体验等，在行程进行中因个人原因选择不参与，不产生退款。
                <w:br/>
                赠送行程大礼包：199元/人（费用包含全程景区耳麦、升级正餐中二个餐为特色餐+平遥大戏堂表演+晋中非遗民俗秧歌体验+平遥非遗剪纸+司导服务费）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如因单独一人住一间房，所产生的单房差需自理，单房差  元/人；
                <w:br/>
                行程中部分景点、演出场所及用餐地点存在商品销售行为，如游客自行购买，费用自理，且不视为旅行社安排购物行为。请索要正规发票保证您的合法权益；
                <w:br/>
                为方便游客购买伴手礼馈赠亲朋好友，导游会在车上介绍山西特产并代为订购，此为便利服务非强迫性推销，请根据各人实际需要选择付费，行程意外的其他消费。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特别提示：为了保证旅游行程顺利进行，旺季和节假日酒店期间部分酒店早餐改为打包早餐
                <w:br/>
                1.出团通知书导游最晚会在出行前一天20点之前发出，请保持电话畅通，便于及时联系；
                <w:br/>
                2.请您务必携带好预定时使用的相同证件及各类本人优惠证件（比如：学生证、残疾证、军官证、记者证等）；
                <w:br/>
                3.接机或接站期间无导游陪同，工作人员接站或接机会根据机场或车站公布的航班或车次实际抵达时间接机或接站
                <w:br/>
                4.一般12点之后酒店方可办理入住，如您提前抵达酒店，可以寄存行李后自由活动；
                <w:br/>
                5.山西本地饮食习惯以面食为主。山西菜的基本风味以咸香为主，甜酸为辅，您可以根据您的喜好自由选择；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2026-04-22T22:46:07+08:00</dcterms:created>
  <dcterms:modified xsi:type="dcterms:W3CDTF">2026-04-22T22:46:07+08:00</dcterms:modified>
</cp:coreProperties>
</file>

<file path=docProps/custom.xml><?xml version="1.0" encoding="utf-8"?>
<Properties xmlns="http://schemas.openxmlformats.org/officeDocument/2006/custom-properties" xmlns:vt="http://schemas.openxmlformats.org/officeDocument/2006/docPropsVTypes"/>
</file>