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【66度探险邮轮“海神号“】北极四岛 斯瓦尔巴群岛+格陵兰岛+冰岛+扬马延岛+丹麦17天行程单</w:t>
      </w:r>
    </w:p>
    <w:p>
      <w:pPr>
        <w:jc w:val="center"/>
        <w:spacing w:after="100"/>
      </w:pPr>
      <w:r>
        <w:rPr>
          <w:rFonts w:ascii="微软雅黑" w:hAnsi="微软雅黑" w:eastAsia="微软雅黑" w:cs="微软雅黑"/>
          <w:sz w:val="20"/>
          <w:szCs w:val="20"/>
        </w:rPr>
        <w:t xml:space="preserve">2026年9月13日 北京出发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YL1776844298Hl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冰岛-挪威-丹麦-格陵兰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【探索北极四岛】斯瓦尔巴群岛是北极熊的王国，格陵兰岛拥有巨大的冰山和壮观的峡湾，冰岛则以“冰与火之地”闻名，扬马延岛是北半球最孤独的岛屿，游客可以一次性领略多种极地风光
                <w:br/>
                【邂逅神秘极光】旅程特别安排在这段时间内，让游客有机会邂逅神秘绚丽的北极光，目睹天空中五彩斑斓的光带舞动，仿佛置身于梦幻世界
                <w:br/>
                【精致探险邮轮】150人最大载客量，高效登陆无须轮流等待，最大化单次登陆时间。小型探险邮轮可以深入大型邮轮难以企及的腹地峡湾
                <w:br/>
                【丰富的活动】专业探险队员带您进行冲锋艇巡游、海上皮划艇、探险徒步、观赏北极动物植物等活动
                <w:br/>
                【服务保障】全程中文领队服务，船上中英双语服务、更懂中国人饮食习惯
                <w:br/>
                【安心出行】赠送专业极地冲锋衣、保暖杯、10G船上无线网络，免费使用登陆靴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国内✈哥本哈根·丹麦
                <w:br/>
              </w:t>
            </w:r>
          </w:p>
          <w:p>
            <w:pPr>
              <w:pStyle w:val="indent"/>
            </w:pPr>
            <w:r>
              <w:rPr>
                <w:rFonts w:ascii="微软雅黑" w:hAnsi="微软雅黑" w:eastAsia="微软雅黑" w:cs="微软雅黑"/>
                <w:color w:val="000000"/>
                <w:sz w:val="20"/>
                <w:szCs w:val="20"/>
              </w:rPr>
              <w:t xml:space="preserve">
                参考航班：待定
                <w:br/>
                在机场集合，乘机飞往丹麦首都哥本哈根，抵达后您将被接送至酒店休息。
                <w:br/>
                用餐：早餐自理/午餐自理/晚餐自理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哥本哈根·丹麦→朗伊尔城·挪威
                <w:br/>
              </w:t>
            </w:r>
          </w:p>
          <w:p>
            <w:pPr>
              <w:pStyle w:val="indent"/>
            </w:pPr>
            <w:r>
              <w:rPr>
                <w:rFonts w:ascii="微软雅黑" w:hAnsi="微软雅黑" w:eastAsia="微软雅黑" w:cs="微软雅黑"/>
                <w:color w:val="000000"/>
                <w:sz w:val="20"/>
                <w:szCs w:val="20"/>
              </w:rPr>
              <w:t xml:space="preserve">
                今天将从北纬55.6度的哥本哈根乘坐包机飞往北纬78度的朗伊尔城，距离北极点只有1300千米，是世界上离北极最近的城市，被列入世界纪录。朗伊尔城居民约有1800人，当中挪威人居多，俄罗斯人次之。这个世界上最北的常住居民城镇之一。位于斯瓦尔巴群岛的主岛斯匹次卑尔根岛，是该群岛的首府。是研究北极环境的重要基地。您将有机会在下午登船前，探索这个独具特色的边境小镇。下午5 点左右，大巴将送大家前往码头，准备登上海神号，开启斯瓦尔巴巡游的精彩旅程。
                <w:br/>
                用餐：早餐自理/午餐自理/邮轮晚餐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新奥勒松·斯瓦尔巴群岛
                <w:br/>
              </w:t>
            </w:r>
          </w:p>
          <w:p>
            <w:pPr>
              <w:pStyle w:val="indent"/>
            </w:pPr>
            <w:r>
              <w:rPr>
                <w:rFonts w:ascii="微软雅黑" w:hAnsi="微软雅黑" w:eastAsia="微软雅黑" w:cs="微软雅黑"/>
                <w:color w:val="000000"/>
                <w:sz w:val="20"/>
                <w:szCs w:val="20"/>
              </w:rPr>
              <w:t xml:space="preserve">
                新奥勒松曾经是斯瓦尔巴群岛上的一个矿业小镇，也是通往北极的门户。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用餐：邮轮餐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冰缘探险·斯瓦尔巴群岛
                <w:br/>
              </w:t>
            </w:r>
          </w:p>
          <w:p>
            <w:pPr>
              <w:pStyle w:val="indent"/>
            </w:pPr>
            <w:r>
              <w:rPr>
                <w:rFonts w:ascii="微软雅黑" w:hAnsi="微软雅黑" w:eastAsia="微软雅黑" w:cs="微软雅黑"/>
                <w:color w:val="000000"/>
                <w:sz w:val="20"/>
                <w:szCs w:val="20"/>
              </w:rPr>
              <w:t xml:space="preserve">
                这两天，我们将向北航行，探索冰盖与海洋之间的奇妙区域，这里的水域布满浮冰和漂流的海冰，是野生动物的乐园。在邮轮上，我们将有绝佳机会观察野生动物，特别是那些在闪烁冰面上悠闲晒太阳的海豹和海象。斯瓦尔巴群岛被誉为北极熊的王国，栖息着超过3000只北极熊。它们主要依赖海冰捕猎海豹，这里正是它们觅食的理想之地。经验丰富的探险队员会随时寻找北极熊的踪迹，我们很可能在冰缘地带看到它们行走、捕猎或休息。
                <w:br/>
                用餐：邮轮餐
                <w:br/>
                住宿：海神号
                <w:br/>
                备注：每日航线行程由船长和探险队长根据天气、海况、动物位置等综合因素来做专业判断和调整。在保证安全优先的条件下，为旅客带来最大化探索体验。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冰缘探险·斯瓦尔巴群岛
                <w:br/>
              </w:t>
            </w:r>
          </w:p>
          <w:p>
            <w:pPr>
              <w:pStyle w:val="indent"/>
            </w:pPr>
            <w:r>
              <w:rPr>
                <w:rFonts w:ascii="微软雅黑" w:hAnsi="微软雅黑" w:eastAsia="微软雅黑" w:cs="微软雅黑"/>
                <w:color w:val="000000"/>
                <w:sz w:val="20"/>
                <w:szCs w:val="20"/>
              </w:rPr>
              <w:t xml:space="preserve">
                这两天，我们将向北航行，探索冰盖与海洋之间的奇妙区域，这里的水域布满浮冰和漂流的海冰，是野生动物的乐园。在邮轮上，我们将有绝佳机会观察野生动物，特别是那些在闪烁冰面上悠闲晒太阳的海豹和海象。斯瓦尔巴群岛被誉为北极熊的王国，栖息着超过3000只北极熊。它们主要依赖海冰捕猎海豹，这里正是它们觅食的理想之地。经验丰富的探险队员会随时寻找北极熊的踪迹，我们很可能在冰缘地带看到它们行走、捕猎或休息。
                <w:br/>
                用餐：邮轮餐
                <w:br/>
                住宿：海神号
                <w:br/>
                备注：每日航线行程由船长和探险队长根据天气、海况、动物位置等综合因素来做专业判断和调整。在保证安全优先的条件下，为旅客带来最大化探索体验。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离开斯瓦尔巴，驶向扬马延岛，海上的日子总是充满惊喜。在甲板上，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用餐：邮轮餐
                <w:br/>
                住宿：海神号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扬马延岛·挪威
                <w:br/>
              </w:t>
            </w:r>
          </w:p>
          <w:p>
            <w:pPr>
              <w:pStyle w:val="indent"/>
            </w:pPr>
            <w:r>
              <w:rPr>
                <w:rFonts w:ascii="微软雅黑" w:hAnsi="微软雅黑" w:eastAsia="微软雅黑" w:cs="微软雅黑"/>
                <w:color w:val="000000"/>
                <w:sz w:val="20"/>
                <w:szCs w:val="20"/>
              </w:rPr>
              <w:t xml:space="preserve">
                航行数百海里后，一座孤立于世的小岛缓缓从海平面上升起这就是扬马延岛，位于北冰洋的心脏地带，四周被茫茫波涛环绕，被誉为世界上最孤独的岛屿。岛上的空气中弥漫着常年烟雾，仿佛置身异星。黑沙滩上，星星点点的顽强植被在恶劣的环境中生根发芽，展现出生命的坚韧。这里没有常住居民，只有偶尔来此的科考队员，创造出一种独特的遗世景象，令人向往。在扬马延岛，每一处景观都仿佛在诉说着自然的故事，等待着我们亲自去探索和感受。值得每一位探险者亲身体会。
                <w:br/>
                *扬马延岛的登岛计划具有极高的不确定性，能否登岛取决于当时天气和海况。
                <w:br/>
                用餐：邮轮餐
                <w:br/>
                住宿：海神号
                <w:br/>
                备注：每日航线行程由船长和探险队长根据天气、海况、动物位置等综合因素来做专业判断和调整。在保证安全优先的条件下，为旅客带来最大化探索体验。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经过今天的航行，明天我们将抵达梦幻般的极地天堂——格陵兰岛。请好好放松，无论是去健身房、听讲座、观鲸、阅读，还是仅仅在甲板上发呆，这些蔚蓝的航海日都是忙碌探险日的完美平衡。
                <w:br/>
                用餐：邮轮餐
                <w:br/>
                住宿：海神号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凯瑟弗兰兹约瑟夫峡湾·格陵兰岛
                <w:br/>
              </w:t>
            </w:r>
          </w:p>
          <w:p>
            <w:pPr>
              <w:pStyle w:val="indent"/>
            </w:pPr>
            <w:r>
              <w:rPr>
                <w:rFonts w:ascii="微软雅黑" w:hAnsi="微软雅黑" w:eastAsia="微软雅黑" w:cs="微软雅黑"/>
                <w:color w:val="000000"/>
                <w:sz w:val="20"/>
                <w:szCs w:val="20"/>
              </w:rPr>
              <w:t xml:space="preserve">
                在这里，您将目睹格陵兰东北地区大的冰山。这些冰山如冰舌般从内陆冰盖延展至海洋。活跃的冰川活动不断将冰川崩解，形成大量漂浮的浮冰和巨大的冰山，其中一些冰山高达数十米，堪称这一地区的冰川巨人。这处地球上独一无二的极地奇观，以其无与伦比的壮美与神秘，吸引着勇敢的探险者与渴望领略极致风光的旅行者。它不仅是大自然鬼斧神工的杰作，更是一处能让人忘却尘世喧嚣、感受生命本真与自然伟力的圣地。每一个亲眼目睹其风采的人，都会被它的独特魅力深深折服，将这片冰雪秘境永远铭记于心。
                <w:br/>
                用餐：邮轮餐
                <w:br/>
                住宿：海神号
                <w:br/>
                备注：每日航线行程由船长和探险队长根据天气、海况、动物位置等综合因素来做专业判断和调整。在保证安全优先的条件下，为旅客带来最大化探索体验。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奥斯卡国王峡湾·格陵兰岛
                <w:br/>
              </w:t>
            </w:r>
          </w:p>
          <w:p>
            <w:pPr>
              <w:pStyle w:val="indent"/>
            </w:pPr>
            <w:r>
              <w:rPr>
                <w:rFonts w:ascii="微软雅黑" w:hAnsi="微软雅黑" w:eastAsia="微软雅黑" w:cs="微软雅黑"/>
                <w:color w:val="000000"/>
                <w:sz w:val="20"/>
                <w:szCs w:val="20"/>
              </w:rPr>
              <w:t xml:space="preserve">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峡湾沿岸或山坡上，有时可以看到驯鹿和麝牛在悠闲觅食，这里还是北极鸟类的栖息地，如雪鸮、燕鸥和雪鹱等。
                <w:br/>
                用餐：邮轮餐
                <w:br/>
                住宿：海神号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伊托科尔托米特·格陵兰岛
                <w:br/>
              </w:t>
            </w:r>
          </w:p>
          <w:p>
            <w:pPr>
              <w:pStyle w:val="indent"/>
            </w:pPr>
            <w:r>
              <w:rPr>
                <w:rFonts w:ascii="微软雅黑" w:hAnsi="微软雅黑" w:eastAsia="微软雅黑" w:cs="微软雅黑"/>
                <w:color w:val="000000"/>
                <w:sz w:val="20"/>
                <w:szCs w:val="20"/>
              </w:rPr>
              <w:t xml:space="preserve">
                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小镇上还有教堂、博物馆和一些手工艺品店，展现了当地的历史和手工艺术。
                <w:br/>
                用餐：邮轮餐
                <w:br/>
                住宿：海神号
                <w:br/>
                备注：每日航线行程由船长和探险队长根据天气、海况、动物位置等综合因素来做专业判断和调整。在保证安全优先的条件下，为旅客带来最大化探索体验。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斯科斯比松·格陵兰岛
                <w:br/>
              </w:t>
            </w:r>
          </w:p>
          <w:p>
            <w:pPr>
              <w:pStyle w:val="indent"/>
            </w:pPr>
            <w:r>
              <w:rPr>
                <w:rFonts w:ascii="微软雅黑" w:hAnsi="微软雅黑" w:eastAsia="微软雅黑" w:cs="微软雅黑"/>
                <w:color w:val="000000"/>
                <w:sz w:val="20"/>
                <w:szCs w:val="20"/>
              </w:rPr>
              <w:t xml:space="preserve">
                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用餐：邮轮餐
                <w:br/>
                住宿：海神号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斯科斯比松·格陵兰岛
                <w:br/>
              </w:t>
            </w:r>
          </w:p>
          <w:p>
            <w:pPr>
              <w:pStyle w:val="indent"/>
            </w:pPr>
            <w:r>
              <w:rPr>
                <w:rFonts w:ascii="微软雅黑" w:hAnsi="微软雅黑" w:eastAsia="微软雅黑" w:cs="微软雅黑"/>
                <w:color w:val="000000"/>
                <w:sz w:val="20"/>
                <w:szCs w:val="20"/>
              </w:rPr>
              <w:t xml:space="preserve">
                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用餐：邮轮餐
                <w:br/>
                住宿：海神号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在向南穿越丹麦海峡时，探险队员将与您回顾整个行程。我们会留意远处游弋的鲸鱼，以及跟随邮轮飞翔的海鸟，感受它们在风中翱翔的自由。在充实的旅行后，享受片刻的宁静与放松。
                <w:br/>
                用餐：邮轮餐
                <w:br/>
                住宿：海神号
                <w:br/>
                备注：每日航线行程由船长和探险队长根据天气、海况、动物位置等综合因素来做专业判断和调整。在保证安全优先的条件下，为旅客带来最大化探索体验。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海神号</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雷克雅未克·冰岛离船✈哥本哈根·丹麦
                <w:br/>
              </w:t>
            </w:r>
          </w:p>
          <w:p>
            <w:pPr>
              <w:pStyle w:val="indent"/>
            </w:pPr>
            <w:r>
              <w:rPr>
                <w:rFonts w:ascii="微软雅黑" w:hAnsi="微软雅黑" w:eastAsia="微软雅黑" w:cs="微软雅黑"/>
                <w:color w:val="000000"/>
                <w:sz w:val="20"/>
                <w:szCs w:val="20"/>
              </w:rPr>
              <w:t xml:space="preserve">
                今日邮轮抵达雷克雅未克。下船后前往机场，乘机前往丹麦首都哥本哈根。
                <w:br/>
                用餐：邮轮早餐/午餐自理/晚餐自理
                <w:br/>
                交通：邮轮转飞机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哥本哈根·丹麦✈国内
                <w:br/>
              </w:t>
            </w:r>
          </w:p>
          <w:p>
            <w:pPr>
              <w:pStyle w:val="indent"/>
            </w:pPr>
            <w:r>
              <w:rPr>
                <w:rFonts w:ascii="微软雅黑" w:hAnsi="微软雅黑" w:eastAsia="微软雅黑" w:cs="微软雅黑"/>
                <w:color w:val="000000"/>
                <w:sz w:val="20"/>
                <w:szCs w:val="20"/>
              </w:rPr>
              <w:t xml:space="preserve">
                今日游览哥本哈根地标新港，运河两岸的彩色房屋高低错落，具有童话般色彩。阿美琳堡（外观），这是丹麦现在的皇宫，如果你看到广场上的旗帜是升起状态的，那说明丹麦女王正住在里面。参观哥本哈根的象征美人鱼雕像，哥本哈根的标志性景点。观气势磅礴的盖费昂喷泉，雕塑主体以北欧神话中盖菲昂女神的传说为原型，展现其驾驭四头铜牛犁地的场景。后前往哥本哈根最大的聚会广场市政厅广场，感受丹麦人的幸福生活。后乘车前往机场乘机返回国内。
                <w:br/>
                用餐：酒店早餐/陆地午餐/晚餐自理
                <w:br/>
                住宿：飞机上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回国
                <w:br/>
              </w:t>
            </w:r>
          </w:p>
          <w:p>
            <w:pPr>
              <w:pStyle w:val="indent"/>
            </w:pPr>
            <w:r>
              <w:rPr>
                <w:rFonts w:ascii="微软雅黑" w:hAnsi="微软雅黑" w:eastAsia="微软雅黑" w:cs="微软雅黑"/>
                <w:color w:val="000000"/>
                <w:sz w:val="20"/>
                <w:szCs w:val="20"/>
              </w:rPr>
              <w:t xml:space="preserve">
                结束此次难忘的极地探险之旅。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1、国内-哥本哈根往返经济舱机票、哥本哈根-朗伊尔城的包机、雷克雅未克-哥本哈根经济舱机票；
                <w:br/>
                2、丹麦酒店住宿两晚；
                <w:br/>
                3、申根旅游签证、格陵兰签注费；
                <w:br/>
                4、北京起止中文领队服务；
                <w:br/>
                5、赠送一件防水极地探险冲锋衣；
                <w:br/>
                6、船上赠送10G高速无线网络；
                <w:br/>
                7、航行期间的船上5层海景房住宿，包括每日客舱服务；
                <w:br/>
                8、航行期间所有的餐食、精选酒精类饮品、软饮、小吃，茶和咖啡；
                <w:br/>
                9、岸上登陆游览和冲锋艇巡游；
                <w:br/>
                10、探险队提供的教育讲座和向导服务；
                <w:br/>
                11、免费获得船上探险队医生和医疗诊所；
                <w:br/>
                12、航行期间免费使用登陆靴；
                <w:br/>
                13、港口附加费、许可证和登陆费。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1、旅游意外保险费（强烈建议购买！）；
                <w:br/>
                2、船上单人住双人舱费用补差及升舱费用补差；
                <w:br/>
                3、船上小费（15美金/晚/人），共计13晚，离船前支付船方；
                <w:br/>
                4、境外综合服务费150欧元，机场交予领队；
                <w:br/>
                5、旅游费用包含内容之外的所有费用：
                <w:br/>
                （1）一切私人费用：例如交通工具上非免费餐饮费、洗衣、理发、电话、饮料、烟酒、付费电视、行李搬运、邮寄、购物、行程列明以外的用餐或宴请等；
                <w:br/>
                （2）自由活动期间的餐食费及交通费；
                <w:br/>
                6、行程中未提到的其它费用：如特殊门票、游船（轮）、缆车、地铁票等费用；
                <w:br/>
                7、因个人原因滞留产生的一切费用；
                <w:br/>
                8、因气候或飞机、车辆、船只等交通工具发生故障导致时间延误或行程变更引起的经济损失和责任；9、行李在航班托运期间造成的丢失、损坏的经济损失和责任。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出行提示：
                <w:br/>
                1、请确保本人护照必须自行程结束之日后还有6个月以上的有效期，如不足6个月，请换发新照。
                <w:br/>
                2、以上行程仅供参考，在下列情况下，船长有权自行对航行范围作出修改、变更停靠港口的顺序和/或省略其中某个或某些停靠港口：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
                <w:br/>
                4）任何其他可能发生的紧急情况，包括因特殊情况引起的燃料问题，船长的决定是最终决定；当旅客不适合开始或继续航行，或可能对船上的健康，安全，纪律造成危险的，船长有权利在任何时候，视情况作出以下任何决定：
                <w:br/>
                1）拒绝该旅客登船；
                <w:br/>
                2）在任意港口让该旅客下船；
                <w:br/>
                3）拒绝该旅客在任何特定港口下船；
                <w:br/>
                4）限制该旅客在邮轮的特定区域或拒绝该旅客参与船上的某些活动；
                <w:br/>
                3、在出发前或航程期间，邮轮公司有权根据天气、战争、罢工等不可抗力因素及特殊原因调整、改变或取消行程。邮轮公司并未对游轮离港和到港时间作出保证，并且可能因恶劣天气条件、航行中的紧急事件、途径水域、港口和海峡的管制、船只安全无法保证以及其它任何超出游轮公司可控范围的因素，导致巡游行程中的任何环节出现迟延，或取消停靠/变更港口的停靠。对此我社将不承担任何赔偿责任。最终行程均以船票为准，我社不承担航变造成的除船票外损失，预订机票务必确认行程准确；
                <w:br/>
                4、极地邮轮登陆活动有一定风险性，每位乘客必须遵循探险队员的要求登陆及活动；
                <w:br/>
                5、游轮中的舱房内，每位乘客必须占床，儿童价格与成人相同。游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6、不接受出发时不满6周岁的儿童预订申请，也不接受在航程开始时或航程进行中，会进入或已进入怀孕第24周的孕妇游客的预订申请，且每一个舱房内均必须有一人年满21周岁。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重要提示：
                <w:br/>
                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取消政策：
                <w:br/>
                关于取消行程收费的约定（所有罚责日期遇周六周日国定假日自动提前至可工作日)：
                <w:br/>
                旅游者需在预定产品时付清全额船票款；
                <w:br/>
                旅游者自预订日至出发前271天之外解约，收取全部费用的15%作为违约金；
                <w:br/>
                出发前270-181天取消行程，收取全部费用的40%作为违约金；
                <w:br/>
                出发前180-91天取消行程，收取全部费用的65%作为违约金；
                <w:br/>
                出发前90天以内取消行程，收取全部费用的100%作为违约金；
                <w:br/>
                若旅游者因为签证拒签无法出行，需同样按上述条款执行；
                <w:br/>
                如双人入住一间舱房，若其中一位出行人取消将按以上条款承担损失费，另一位出行人需按单人报名收取费用。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2026-04-22T22:51:50+08:00</dcterms:created>
  <dcterms:modified xsi:type="dcterms:W3CDTF">2026-04-22T22:51:50+08:00</dcterms:modified>
</cp:coreProperties>
</file>

<file path=docProps/custom.xml><?xml version="1.0" encoding="utf-8"?>
<Properties xmlns="http://schemas.openxmlformats.org/officeDocument/2006/custom-properties" xmlns:vt="http://schemas.openxmlformats.org/officeDocument/2006/docPropsVTypes"/>
</file>