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黄山千岛湖宏村双高铁三晚四日游行程单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观山水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31851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黄山市-黄山区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高铁赴黄山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火车站集合，乘高铁赴黄山北站。若直达车次紧张，则改乘济南西中转车次（车次时间以实际出票为准）。接站后入住酒店。晚可自行赴新安江畔，黄山首个时尚、休闲情景式商业步行街【黎阳水街】是整个屯溪最早的居民集散地与发源地，是整个屯溪最早的居民集散地与发源地。夜晚的水街被马头墙下的灯笼，照的透红。曾经的通衢之肆而今只是历史的残留，但熙熙攘攘的人群中我们还能找到那份风云际会的辉煌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当地网评三钻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黄山一日游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酒店接客人，乘车（约1小时）赴黄山，游览【黄山风景区】（约6小时）汤口换乘中心，换乘景区环保车至缆车站，步行或乘索道（90元/人自理）上山，至玉屏楼景区，观玉屏睡佛、迎客松、客松等。远望天都峰（因时间关系，不安排游览），经莲花峰腰，眺望莲花峰（已封闭），经一线天或鳌鱼洞、百步云梯、天海景区、观赏鳌鱼峰、鳌鱼驮金龟等。步行至第二高峰--光明顶集中：此处飞来石、东海、南海、西海、北海和天海，五海烟云及怪石尽收眼底。步行或乘缆车（80元/人自理）下山，云谷寺集中，乘景区环保车赴换乘中心返回（在不减少游览景点的前提下，导游也选择由云谷寺缆车上山，从玉屏楼下山）。车返屯溪，送至“活动的清明上河图”【屯溪老街】自行游览，在此您可以领略江南古镇的风韵、感受徽派建筑的精髓，也可驻足在酒肆茶楼小憩，或者在古街上闲逛，自由选购文房四宝、旅游工艺品、土特产等。
                <w:br/>
                <w:br/>
                <w:br/>
                <w:br/>
                备注：屯溪老街为开放式游览，导游无法陪同，游览结束后自行返回酒店。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当地网评三钻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千岛湖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6:00分左右司导至酒店接团后（早餐可打包），早上7:00-7:30酒店接客人，乘车走黄千高速1小时20分钟左右到达千岛湖旅游码头约9:00左右，然后乘游船游玩:黄山尖岛、天池岛、桂花岛。3个岛游玩回到码头约3:30左右，然后乘车返回到市区5:00左右结束行程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当地网评三钻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酒店内享用早餐。
                <w:br/>
                <w:br/>
                乘车前往“桃花源里人家”黟县，途中车览古徽州乡村景色，进入古徽州，恍如步入唐诗宋词的意境，古代田园诗的许多名句在这里找到了现实的写照。
                <w:br/>
                游览“中国画里乡村”、《卧虎藏龙》拍摄地【宏村古村落】：建于南宋绍兴年间，至今有900余年。古宏村人独出机杼，开“仿生学”之先河，规划并建造了堪称“中华一绝”的古水系牛形村落和人工水系，形成当今世界历史文化遗产中的一奇观；村内鳞次栉比的层楼叠院与旖旎的湖光山色交相辉映，动静相宜，空灵蕴藉，处处是景，步步入画；造型独特并拥有绝妙田园风光，因此享有“中国画里的乡村”的美称。2000年11月30日被联合国教科文组织列入世界文化遗产名录，是国家首批12个历史文化名村之一，国家级重点文物保护单位、安徽省爱国主义教育基地、国家5A级景区。中餐自行品尝宏村当地特色小吃。
                <w:br/>
                下午乘高铁返回家乡。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1、交通：往返高铁二等座；
                <w:br/>
                <w:br/>
                1、交通：当地正规车队空调旅游车（根据人数合理调配车型，确保每人正座）
                <w:br/>
                <w:br/>
                1、交通：含黄山景区环保交通车（小童不含，产生自理，中童包含）。
                <w:br/>
                <w:br/>
                2、住宿：黄山市区高级（网评三钻）酒店双标间
                <w:br/>
                <w:br/>
                参考酒店：滨江国际，新宇假日，杭州湾大酒店，辰茂醉温泉等
                <w:br/>
                <w:br/>
                3、用餐：2早，正餐自理。
                <w:br/>
                <w:br/>
                4、景点：景点大门票：首道大门票
                <w:br/>
                <w:br/>
                5、导服：当地中文优秀导游服务（接送站除外）。
                <w:br/>
                <w:br/>
                6、儿童：1.2M以下小孩只含当地旅游车位（不含黄山景区环保交通车）和导游服务费。
                <w:br/>
                <w:br/>
                7、购物：无购物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8、自费：无自费，行程内有未含的索道，地轨，自愿选择。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2026-04-20T21:28:18+08:00</dcterms:created>
  <dcterms:modified xsi:type="dcterms:W3CDTF">2026-04-20T21:28:18+08:00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