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【南京扬州双城记五钻20人包团】扬州瘦西湖、东关街、个园、千秋粉黛表演+南京中山陵、老门东、总统府、大报恩寺、牛首山、夫子庙、玄武湖、南博高铁4日游0购物0自费行程单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31716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江苏省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 宁扬双城记深度游：金陵扬州，玉树两相宜，游人醉，万紫千红总是诗。
                <w:br/>
                ★ 乐享住宿：全程携程五钻酒店，沉浸式感受江南的春意盎然！
                <w:br/>
                ★乐享美食：升级扬州特色早茶价值58元/人、南京特色秦淮八绝价值58元/人
                <w:br/>
                ★ 品质游江南：全程0购物0自费， 南京进出，值得您拥有！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各地-南京
                <w:br/>
              </w:t>
            </w:r>
          </w:p>
          <w:p>
            <w:pPr>
              <w:pStyle w:val="indent"/>
            </w:pPr>
            <w:r>
              <w:rPr>
                <w:rFonts w:ascii="微软雅黑" w:hAnsi="微软雅黑" w:eastAsia="微软雅黑" w:cs="微软雅黑"/>
                <w:color w:val="000000"/>
                <w:sz w:val="20"/>
                <w:szCs w:val="20"/>
              </w:rPr>
              <w:t xml:space="preserve">
                山东各地贵宾乘高铁赴南京南站。（建议出13：00之前到达的车次）
                <w:br/>
                <w:br/>
                重要提示：南京景区很多需提前实名预约，现场刷身份证入园，报名请务必提供准确的信息并携带身份证出游，如没有身份证可能会导致入园不畅甚至部分景区无法进入。另携带除身份证以外证件报名的游客，部分景区只能现场预约，如无法预约部分景区无法进入参观。
                <w:br/>
                <w:br/>
                抵达扬州 “烟花三月下扬州” 的核心地标 —— 【瘦西湖】。这里是大运河的重要组成部分，2.5 平方公里的湖光山色中，五亭桥、二十四桥、白塔等名园胜迹错落有致，“两岸花柳全依水，一路楼台直到山” 的盛景尽收眼底。你可漫步湖边赏花木扶疏，听船娘哼唱扬州小调，体验 “人在画中游” 的诗意。
                <w:br/>
                <w:br/>
                夜幕降临，前往 “中国十大历史文化名街”—— 【东关街】。青石板路串联起明清盐商宅院与百年老店，谢馥春、大麒麟阁等老字号沉淀着岁月韵味。你可以自由逛吃地道美食：赵氏叠汤圆、粗茶淡饭藕粉圆子、聚香斋豆腐脑等特色小吃任选，也能品尝蟹粉狮子头、大煮干丝等淮扬佳肴。华灯初上时，古街灯笼次第亮起，可欣赏东门外古渡口夜景，感受 “早上皮包水，晚上水包皮” 的扬州慢生活，沉浸式体验千年古街的烟火气息与夜韵风华。
                <w:br/>
                <w:br/>
                【5钻参考酒店】扬州恒力 臻选酒店，扬州万达颐华酒店 ，扬州君烨国际酒店
                <w:br/>
                交通：高铁-大巴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扬州</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个园-特色早茶-中山陵-老门东
                <w:br/>
              </w:t>
            </w:r>
          </w:p>
          <w:p>
            <w:pPr>
              <w:pStyle w:val="indent"/>
            </w:pPr>
            <w:r>
              <w:rPr>
                <w:rFonts w:ascii="微软雅黑" w:hAnsi="微软雅黑" w:eastAsia="微软雅黑" w:cs="微软雅黑"/>
                <w:color w:val="000000"/>
                <w:sz w:val="20"/>
                <w:szCs w:val="20"/>
              </w:rPr>
              <w:t xml:space="preserve">
                早餐后前往世界文化遗产、中国四大名园之一的【个园】。这座由盐商黄至筠耗时20年打造的园林，以竹为骨、以石为魂，“个”字取自竹叶形态，暗含君子风骨。核心看点是“春、夏、秋、冬”四季假山，春山石笋破土、夏山太湖石洞幽水凉、秋山黄石丹枫挺拔、冬山宣石似雪映绿，漫步其中可感受“一步一景、四季轮回”的造园智慧，导游详解盐商文化与园林典故，读懂江南园林的造园哲学。观赏扬州文化名片《千秋粉黛》演出，以“扬州美女文化”为主线，通过全息投影与真人演绎，重现吴绛仙梳妆、方婉仪作画等经典场景。演出中穿插扬州清曲、杖头木偶等非遗技艺，更有雕版印刷、古代点茶等互动环节，裸眼3D特效搭配悠扬乐声，全方位感受扬州千年文化魅力。
                <w:br/>
                <w:br/>
                前往餐厅享用标准的早茶：（中午时段品尝，具体菜品以实际为准，餐厅会根据季节微调，敬请知晓）58CNY/人
                <w:br/>
                <w:br/>
                乘车返回南京，前往伟大民主革命先行者孙中山先生的陵寝——中山陵。【中山陵】包括博爱坊、墓道、陵门、碑亭、祭堂和墓室等建筑。中山陵是孙中山的陵墓，陵墓的入口有孙中山手书的“博爱”两个金字。整个建筑群依山势而建，由南往北排列在一条中轴线上，墓地全局呈“警钟”形图案。【温馨提示】：周一中山陵陵门内的景区闭馆，只游览博爱广场、孝经鼎及神道部分，敬请谅解。
                <w:br/>
                <w:br/>
                夜游【老门东】是南京老城南地区的古地名，位于南京夫子庙箍桶巷南侧一带。历史上的老城南是南京商业及居住发达的地区，如今按照传统样式复建传统中式木质建筑、马头墙，再现老城南原貌。牌坊周围有4组街头雕塑，雕塑人物全"穿"着明清服饰，惟妙惟肖地再现了老门东明清时的民居生活。后赴酒店入住
                <w:br/>
                <w:br/>
                <w:br/>
                <w:br/>
                【5钻参考酒店】南京西普诗鸿、世纪缘酒店、南京禄口机场深航国际酒店或同级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南京</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总统府-大报恩寺遗址公园-外秦淮河游船--牛首山-夫子庙秦淮风光带牛首山
                <w:br/>
              </w:t>
            </w:r>
          </w:p>
          <w:p>
            <w:pPr>
              <w:pStyle w:val="indent"/>
            </w:pPr>
            <w:r>
              <w:rPr>
                <w:rFonts w:ascii="微软雅黑" w:hAnsi="微软雅黑" w:eastAsia="微软雅黑" w:cs="微软雅黑"/>
                <w:color w:val="000000"/>
                <w:sz w:val="20"/>
                <w:szCs w:val="20"/>
              </w:rPr>
              <w:t xml:space="preserve">
                早餐出发【总统府】南京总统府位于南京长江路292号，现在已成为中国近代史博物馆。南京总统府已有600多年的历史，这里多次成为中国政治军事的中枢、重大事件的策源地， 中国一系列重大事件或在这里发生，或与这里密切相关，一些重要人物都在此活动过。这一建筑群，成为近代中国历史的重要遗址；
                <w:br/>
                温馨提示：总统府景区已实行实名制预约购票，旅游旺季较为火爆，如遇无法预约购票或者周一闭馆，我们将更改参观【雨花台景区】，现退门票28元/人，敬请谅解！
                <w:br/>
                赴游览【大报恩寺遗址公园+外秦淮河游船】位于南京中华门外，北邻外秦淮河，南接雨花台，东至1865园区，西至雨花路。园区主要分为大报恩寺、琉璃塔、遗址公园和明清街区，其中，琉璃塔为园区的标志性建筑，还可以看到地宫的石函、七宝阿育王塔、金棺银椁等国宝，令人惊叹不已。游船成人包含，儿童需自费
                <w:br/>
                前往餐厅 （具体菜品以实际为准，10人一桌，餐厅会根据季节微调，敬请知晓）餐标：58CNY/人
                <w:br/>
                游览【牛首山】位于南京市江宁区，由牛首山、祖堂山、将军山、东天幕岭、西天幕岭、隐龙山等诸多大小山组成。牛首山属于宁镇丘陵西段南支，山高248米，因东西双峰对峙形似牛角而得名，《金陵览古》曰：“遥望两峰争高，如牛角然。
                <w:br/>
                【夫子庙秦淮风光带】是指以夫子庙为中心的秦淮河一带，包括两岸的街巷、民居及附近的古迹等。来这里参观夫子庙、游秦淮河、吃美食、看夜景，都是来南京游玩的必做之事。
                <w:br/>
                <w:br/>
                【5钻参考酒店】南京西普诗鸿、世纪缘酒店、南京禄口机场深航国际酒店或同级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南京</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玄武湖公园-南京博物馆-送站
                <w:br/>
              </w:t>
            </w:r>
          </w:p>
          <w:p>
            <w:pPr>
              <w:pStyle w:val="indent"/>
            </w:pPr>
            <w:r>
              <w:rPr>
                <w:rFonts w:ascii="微软雅黑" w:hAnsi="微软雅黑" w:eastAsia="微软雅黑" w:cs="微软雅黑"/>
                <w:color w:val="000000"/>
                <w:sz w:val="20"/>
                <w:szCs w:val="20"/>
              </w:rPr>
              <w:t xml:space="preserve">
                早餐后， 游览【玄武湖公园】玄武湖古名桑泊、后湖，位于钟山脚下，是中国规模较大的皇家园林湖泊，与嘉兴南湖、杭州西湖并称“江南三大名湖”。玄武湖分为五块绿洲，荟萃了许多的名胜古迹，现在是南京有名的文化休闲公园。
                <w:br/>
                <w:br/>
                游览【南京博物院】坐落于南京市紫金山南麓、中山门内北侧，是我国第一座由国家兴建的国立大型综合博物馆，是中国三大博物馆之一。都是说了解一座城市的过去和现在，是从博物馆开始的。博物馆其实就是一座城市的缩影，从文物摆件你可以清晰的了解到这座城市的过去、现在甚至是将来，从装修布局你可以洞悉到这座城市的韵味格调，从人流量以及人们的观赏动态你可以体会到这座城市的人文素养和思想情怀，南京博物院已实行实名制，客人自行预约购票，节假日或旅游旺季较为火爆，如遇无法预约购票，更改为城墙博物馆；城墙博物馆周一闭馆或预约不成功，更改为中华门城堡
                <w:br/>
                <w:br/>
                <w:br/>
                <w:br/>
                12点统一集合，统一送南京南站；
                <w:br/>
                <w:br/>
                愉快结束行程，我们统一安排送南京南站，请自行适时返程，机场的团友需自行返程
                <w:br/>
                <w:br/>
                1、如您是乘高铁返程，建议您选择下午14：00以后的；
                <w:br/>
                2、如您是从禄口机场返程，请尽量选择16:00以后的航班；
                <w:br/>
                <w:br/>
                3、如遇法定节假日返程大交通建议比平日延后1小时；
                <w:br/>
                <w:br/>
                4、免费送站地点仅为：南京南站，其他地点暂不提供！
                <w:br/>
                <w:br/>
                5、如您的航班或车次早于我们的建议时间，请您自行返程。
                <w:br/>
                交通：大巴-高铁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大交通：各地/南京往返高铁二等座
                <w:br/>
                交通：跟团期间的用车费用，按照实际参团人数安排交通车辆，座位次序为随机分配，不分先后，保证1人1正座，自由活动期间不包含用车。
                <w:br/>
                门票 ：行程中所列景点首道大门票
                <w:br/>
                住宿：全程2晚携程五钻酒钻店住宿费用或同级（单房差：  报价是按照2人入住1间房计算，如您产生单房差，我们将尽量安排您与其他客人拼房入住。如团中未有同性游客拼住，还是会产生单房差费用。如您要求享受单房，请选择补交单人房差。）
                <w:br/>
                用餐：3早2正，早餐酒店含，不用不退，
                <w:br/>
                导游：当地中文导游服务，（接驳期间或自由活动期间不含导游服务）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住宿：酒店内洗衣、理发、电话、传真、收费电视、饮品、烟酒等个人消费需要自理。
                <w:br/>
                单房差：不包含单房差费用，如单成人出游，要求享受单房，请选择补交单人房差。
                <w:br/>
                儿童：1.2米（不含）以下儿童，不占床，不含早，不含门票。
                <w:br/>
                用餐：行程中包含的餐以外的餐食，需要自理。
                <w:br/>
                景区小交通：
                <w:br/>
                1、南博无导游，自行参观
                <w:br/>
                2、中山陵小交通不包含：10元/人/单程
                <w:br/>
                3、牛首山小交通需自费：20元/人
                <w:br/>
                4、耳麦根据个人需求：10元/人/天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 友情提示：
                <w:br/>
                <w:br/>
                1、地接质量以当团大多数客人意见单为凭证，请您认真填写，如在当地填写意见单时未注明投诉意见，返程后我社不再接受相关投诉，集合时间以出发前一天通知为准，请游客保持通讯畅通！
                <w:br/>
                <w:br/>
                2、我社对小孩和60岁以上游客不承担监护权；游客须自行保管自己贵重物品，如游客因自身原因遗失物品，由自身负责，我社及导游有义务协助寻找或报案，但不负责赔偿。如凭证件门票产生免票，我社导游按折扣门票现退款。（赠送景点不退钱。）
                <w:br/>
                <w:br/>
                3、游客座次根据报名先后顺序排定座位号，请根据导游告之的座号自觉入座，不得抢占他人座位！
                <w:br/>
                <w:br/>
                4、游览景点都有规定的时间，请大家自觉按照导游规定的时间地点集合上车，若没有在规定时间内上车，我们的车辆最多等候30分钟，若还没有抵达集合地，为了团队大部分人的利益，请迟到游客自行打车到下一个景点或者宾馆餐厅！谢谢您的配合！
                <w:br/>
                <w:br/>
                5、如因游客原因临时离团，未产生的费用将按照旅行社实际成本退费！因人力不可抗据因素造成景点无法游览，退还我社实际成本，赠送景点不退！
                <w:br/>
                <w:br/>
                6、旅游过程中会有很多不确定因素发生，例如旅游大巴车临时出故障，我公司会及时安排补救措施及时修车或者调配其他车辆，如果是调配其他车辆，在这个过程中肯定会出现等候现象，请游客耐心等待，在车辆到来后游客不得以拒绝上车来要求公司做出赔偿，我们的补救方法就是修车或者调配其他车辆，另外无任何赔偿，请您在签订合同时认真阅读并考虑清楚后报名参团。
                <w:br/>
                <w:br/>
                7、请客人务必保证自身身体状况良好，并适合参加旅行活动，若游客隐瞒病情，旅游过程中发生的问题由游客自行负责。游客有特殊病史，精神有问题的等都属于不适宜参加旅行活动。
                <w:br/>
                <w:br/>
                8、18岁以下的游客单独参加旅行活动，须有家长的确认签字书，请务必家长签字确认后方可将未成年游客交付我公司接待。对于交付我社接待的18岁以下游客我公司都视为家长知悉签字确认，如果后续出现未确认而带来的问题请客人及家长自理。
                <w:br/>
                <w:br/>
                9、如持有老年证、军官证、残疾人证、老干部离退休证、导游证、学生证等参团者，如证件条件符合景区规定，达到景区免票政策或者使用证件优惠政策低于旅行社协议价格的，我社将按具体景点团队折扣价或者与门票优惠政策的差价，现退客人景点门票费用。
                <w:br/>
                <w:br/>
                10.以上景点的游览时间仅供参考，是根据旅游的淡季和旺季不同的时节来约定的，原则上淡季人不多的时候前面标注的游览时间都能够确保游客充分的时间将景点游览完毕。关于行程上约定的城市之间景点之间的车程时间以无以下情况：如堵车、下雨、下雪、修路或意外等特殊状况出现为标准来测算的时间，如有任何一种情况发生都有可能造成时间的变化，请各位游客理解。
                <w:br/>
                <w:br/>
                11.以上行程报价单为合同附件，每一条文字都视为合同的组成部分，请游客报名时、出发前仔细阅读！
                <w:br/>
                <w:br/>
                （公安机关规定，所有游客入住宾馆登记必须带好身份证或有效证件，否则无法入住！）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2026-04-20T18:25:50+08:00</dcterms:created>
  <dcterms:modified xsi:type="dcterms:W3CDTF">2026-04-20T18:25:50+08:00</dcterms:modified>
</cp:coreProperties>
</file>

<file path=docProps/custom.xml><?xml version="1.0" encoding="utf-8"?>
<Properties xmlns="http://schemas.openxmlformats.org/officeDocument/2006/custom-properties" xmlns:vt="http://schemas.openxmlformats.org/officeDocument/2006/docPropsVTypes"/>
</file>