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【环游八闽】福建潮汕南昌双卧九日行程单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FJ1776218579G5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福建省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9</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火车</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火车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一次出行，囊括福建全景+潮汕+红都瑞金精华景点</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济南-南昌
                <w:br/>
              </w:t>
            </w:r>
          </w:p>
          <w:p>
            <w:pPr>
              <w:pStyle w:val="indent"/>
            </w:pPr>
            <w:r>
              <w:rPr>
                <w:rFonts w:ascii="微软雅黑" w:hAnsi="微软雅黑" w:eastAsia="微软雅黑" w:cs="微软雅黑"/>
                <w:color w:val="000000"/>
                <w:sz w:val="20"/>
                <w:szCs w:val="20"/>
              </w:rPr>
              <w:t xml:space="preserve">
                济南乘坐火车硬卧赴南昌，接机后入住酒店，自由活动。
                <w:br/>
                交通：火车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南昌</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南昌-武夷山
                <w:br/>
              </w:t>
            </w:r>
          </w:p>
          <w:p>
            <w:pPr>
              <w:pStyle w:val="indent"/>
            </w:pPr>
            <w:r>
              <w:rPr>
                <w:rFonts w:ascii="微软雅黑" w:hAnsi="微软雅黑" w:eastAsia="微软雅黑" w:cs="微软雅黑"/>
                <w:color w:val="000000"/>
                <w:sz w:val="20"/>
                <w:szCs w:val="20"/>
              </w:rPr>
              <w:t xml:space="preserve">
                南昌-武夷山-天游峰
                <w:br/>
                早餐后，赴【武夷山主景区】，该景区曾被国际旅游组织执委会主席巴尔科夫人称为“世界保护的典范”。“三三秀水清如玉 ，六六奇峰翠插天”构成了奇幻百出的武夷山水之胜。前往武夷山胜地【天游峰】（游览时间约180分钟），位于武夷山景区中部的五曲隐屏峰后，海拔408.8米，它独出群峰，云雾弥漫，山巅四周有诸名峰拱卫，三面有九曲溪环绕，武夷全景尽收眼底，东接仙游岩，西连仙掌峰，壁立万仞，高耸群峰之上，每当雨后乍晴，晨曦初露之时，白茫茫的烟云，弥山漫谷，风吹云荡，起伏不定，犹如大海的波涛，汹涌澎湃，有云窝、茶洞、隐屏峰、接笋峰、水月亭、晒布岩、仙浴潭、观景台等景点。体验：【农家品茶趣】（游览时间约50分钟）（不属于购物店），体验武夷茶事，一山一水一壶茶，武夷山人对岩茶的追求，可谓是一种匠人精神-茶叶与茶具，聚首相逢，舌尖与味蕾的碰撞。适时结束行程，入住酒店休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武夷山</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武夷山-平潭岛--泉州古城-厦门
                <w:br/>
              </w:t>
            </w:r>
          </w:p>
          <w:p>
            <w:pPr>
              <w:pStyle w:val="indent"/>
            </w:pPr>
            <w:r>
              <w:rPr>
                <w:rFonts w:ascii="微软雅黑" w:hAnsi="微软雅黑" w:eastAsia="微软雅黑" w:cs="微软雅黑"/>
                <w:color w:val="000000"/>
                <w:sz w:val="20"/>
                <w:szCs w:val="20"/>
              </w:rPr>
              <w:t xml:space="preserve">
                早餐后，车赴全国第五大岛、福建第一大岛、离台湾最近的岛屿 -- 平潭（武夷山-平潭车程5H左右）；地处中国东南沿海，东面与台湾省新竹港相距仅 68 海里，是中国大陆距台湾最近处，途中经过雄伟壮观的【中国平潭跨海大桥】。进入前往全国最大的海滨公园【龙凤头沙滩】（游览时间约45分钟）或是赤足踏浪于沙滩之上，或是徜徉于海渔广场，让我们放下一切的烦恼，与大海来一场亲密的邂逅，在听涛观海之中领悟心无所羁的非凡感觉。
                <w:br/>
                集合乘车前往：海上丝绸之路起点、宋元海上商贸中心 -- 泉州（平潭-泉州车程1.5H左右），寻访【蟳埔渔村】（游览时间约60分钟）是阿拉伯后裔神秘渔村，当地居民以打鱼为主，村中古墙、房屋皆是海蛎壳拌泥而砌，被称为：“蚵壳厝”，透着渔村别具一格的韵味。抵达后，可自行寻找蟳埔阿姨帮姐姐们盘头、戴簪花圈，插象牙筷，深度体验当一回地地道道的蟳埔女（哥哥们可自行体验当地渔夫装、斗笠）漫步在弯弯曲曲、幽静整洁的蚵壳小巷，感受它独特的风情。请哥哥们耐心等待姐姐们梳妆打扮哦~，游【洛伽寺】（游览时间约60分钟）是一座建在海边浮屿之上的寺庙，有着“闽南的海天佛国”之称。洛伽寺的名称源自“观音道场洛伽山”之意。
                <w:br/>
                随后车赴厦门入住酒店（泉州-厦门车程1.5H左右）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厦门</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厦门-鼓浪屿
                <w:br/>
              </w:t>
            </w:r>
          </w:p>
          <w:p>
            <w:pPr>
              <w:pStyle w:val="indent"/>
            </w:pPr>
            <w:r>
              <w:rPr>
                <w:rFonts w:ascii="微软雅黑" w:hAnsi="微软雅黑" w:eastAsia="微软雅黑" w:cs="微软雅黑"/>
                <w:color w:val="000000"/>
                <w:sz w:val="20"/>
                <w:szCs w:val="20"/>
              </w:rPr>
              <w:t xml:space="preserve">
                早餐后，【南普陀寺】（游览时间约45分钟），始建于唐代，为闽南佛教胜地之一。居于鹭岛名山五老峰前，背依秀奇群峰，面临碧澄海港，风景绝佳。其源远流长的闽南历史文化与富有东南亚佛教建筑风格别有一番风味，是闽南地区香火最旺的寺院。也是中国最早的佛教高等教育基地，佛教学院；天王殿、大雄宝殿、藏经阁、左右厢房、钟鼓楼等构成的建筑群，雄伟、壮观，颇具佛教特色。
                <w:br/>
                   后赴厦门码头，乘轮渡赴海上花园、游览国家 5A 级景区—【鼓浪屿】（游览时间约4小时）。鼓浪屿最鼎盛时期，从小路经过，几乎可以听到每家每户传出的钢琴弹奏声音，因而鼓浪屿又有「海上钢琴之岛」的盛名。鼓浪屿，厦门西南一隅的小岛屿，大海环抱，沙滩树影，小巷清幽，每个细微之处都能让人忍不住拿起相机记录下来，无论是爱好人像还是建筑，鼓浪屿都能拿出满分的答卷岛上太适合旅拍，一条不知名的小巷、一座早已断了烟火气的老别墅、一颗见证时光变迁的老榕树、一株路边盛开的鲜花、一处未曾经得起时间的旧物遗址……随意的镜头捕捉，都是极富故事性的人在旅途。来了厦门，这座连空气都饱含故事的小岛，是厦门当之无愧的拍摄地。
                <w:br/>
                游览【最美转角】，在洋楼林立、街巷错落的鼓浪屿上，其实有很多转角都让人流连，但唯独这个转角被称为“最美转角”。两条街巷交汇形成的45度夹角处，一栋形状像海上帆船的三层红色砖楼亭亭玉立，一旁绿树成荫红花掩映，砖楼下方的木质路牌更增添了文艺气息。【协和礼拜堂】，婚纱照取景圣地19世纪中期，不少西方人离开欧美，远涉重洋来到鼓浪屿工作、生活。这些来鼓的外国人多为虔诚的基督徒，他们为了举行主日崇拜，遂决定在鼓浪屿建一所教堂。于是各差会（美国归正教会、英国伦敦公会、英国长老会）的信徒纷纷捐款，在鼓浪屿的鹿礁顶（亦称上鹿礁）建造教堂。1863年，这座新古典主义风格的教堂竣工，称“国际礼拜堂”。此为鼓浪屿上最早的教堂。【天主教堂-万国领事馆建筑博览】，这一路是摄影师们喜爱的一段，也是你错过会倍感遗憾的一段路程。除了见识到岛民们听音乐会的聚集地，岛上两座最知名宗教建筑将在你眼前呈现，古希腊式基督教堂，哥特式罗曼建筑特征的天主教堂，还有3大知名领事馆，都将给你带来全新的视觉体验。【面朝大海，踩沙踏浪】，来厦门最不能错过的是看海，特别是对于北方内地的旅行者来说。鼓浪屿有大小诸多海滩，我们选取了配套设施最为完善，视野也最为开阔的【港仔后沙滩】，带你体验漫步在南方小岛海滩，赤脚戏水踩沙的休闲时光。一路欣赏，一路拍照
                <w:br/>
                   温馨提示：
                <w:br/>
                1、因鼓浪屿限制上岛人数，每日8000人以内，且鼓浪屿轮渡执行定班制，具体上岛时间以实际出票为准。
                <w:br/>
                2、鼓浪屿轮渡实行实名制，请携带下单时所提供的证件出行（即下单时使用身份证，请携带身份证出行；下单使用护照，请携带护照出行，以此类推），若证件不符，会产生无法上岛的风险及船票损失。
                <w:br/>
                3、鼓浪屿轮渡平日需提前45分钟抵达码头（春节及国庆节假日需提前60分钟抵达码头），进行实名制身份核验，为确保您的行程顺畅，有需携带1.1M以下免费儿童乘船的乘客，请您至少提前30分钟凭该免费儿童的有效身份证件原件（不满2周岁婴儿凭出生医学证明）到我司乘船出发码头售票窗口申领免费实名制船票，凭票乘船，敬请周知。鼓浪屿全程步行，请各位游客轻装上阵！
                <w:br/>
                4、鼓浪屿上不允许导游使用扩音器，为了使游客更好的接收到导游的讲解，岛上有提供无线耳麦的有偿租赁服务。
                <w:br/>
                5、鼓浪屿上特产店繁多，客人自由选购（并非旅行社购物店，请各游客不要误解）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厦门</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厦门-东山岛
                <w:br/>
              </w:t>
            </w:r>
          </w:p>
          <w:p>
            <w:pPr>
              <w:pStyle w:val="indent"/>
            </w:pPr>
            <w:r>
              <w:rPr>
                <w:rFonts w:ascii="微软雅黑" w:hAnsi="微软雅黑" w:eastAsia="微软雅黑" w:cs="微软雅黑"/>
                <w:color w:val="000000"/>
                <w:sz w:val="20"/>
                <w:szCs w:val="20"/>
              </w:rPr>
              <w:t xml:space="preserve">
                早餐后，游览【环岛路】【航拍】（游览时间约60分钟）游览“一国两制统一中国”。“一国两制，统一中国”标语面向海域，岸边金色观音像遥对大海，如在盼望远处游子归来，远眺金门列岛，对面的碉堡、营房依稀可见，山顶上飘着青天白日旗，离我们最近的那条巨幅横标格外显眼，白底红字“三民主义统一中国”参观外观2017年金砖五国会议会场——【厦门国际会议展览中心】简称"厦门会展中心"位于厦门闻名遐迩的地标之一环岛路的北侧、面积规模位居世界前列
                <w:br/>
                网红海上小火车——感受宫崎骏笔下动漫世界的海景地铁【海上小火车】（单程约10分钟），看过电影《千与千寻》的人都知道里面有一个片段是小火车在海上行驶的镜头，很多人看过之后都感觉宫崎骏的这个灵感来源是斯里兰卡的海上小火车，也正是因为这个，很多人都慕名前去斯里兰卡专门体验一番。当您来到厦门，乘坐1号线地铁的时候，听到语音播报前方是集美学院或者反方向的高崎站，那么一定要注意了，前方就是厦门的无敌海景线路了，请提前准备好相机，在感受下大海给你的视觉冲击吧，坐着海上小火车，感受着《千与千寻》的梦幻~【集美学村】（浏览时间约40分钟）是集美各类学校和文化机构的总称，陈嘉庚先生曾说“启迪民智，有助于革命，有助于救国，其理甚明。现在的集美学村不仅是学习的地方，还是个著名的旅游观光地，学村内有归来园、归来堂、嘉庚公园等等著名旅游景点。
                <w:br/>
                下午4点后赴东山岛（厦门-东山岛车程2H左右），前往有国内最美海岛之美誉的【东山岛】：因电影《你的婚礼》《左耳》综艺《我们来了》而走进我们的视线 ，这里有蓝天、 白云、大海、沙滩、 帆船、海风以及彩色小屋等一的海岛美景 ，数不胜数。适时前往堪称福建的“圣托尼里”的【南门湾】（浏览时间约60分钟）电影《左耳》的拍摄地 ，这里的风 ，这里的水 ，这里的五颜六色的房子都让人流连忘返 ，是一个你来了不想走 ，走了还想再来的小岛。这里有东海最干净的海水、建在铜山古城的古嵝山上 ，这里是铜山古城的最高点 ，又是风景绝佳的地方。
                <w:br/>
                特别说明：下午4点后前往东山岛，因为冬季日照时间改为夜游，游览时间不变。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东山岛</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东山岛-南澳岛-潮州古城-永定土楼
                <w:br/>
              </w:t>
            </w:r>
          </w:p>
          <w:p>
            <w:pPr>
              <w:pStyle w:val="indent"/>
            </w:pPr>
            <w:r>
              <w:rPr>
                <w:rFonts w:ascii="微软雅黑" w:hAnsi="微软雅黑" w:eastAsia="微软雅黑" w:cs="微软雅黑"/>
                <w:color w:val="000000"/>
                <w:sz w:val="20"/>
                <w:szCs w:val="20"/>
              </w:rPr>
              <w:t xml:space="preserve">
                早餐后，前往素有“闽南咽喉，潮汕屏障”粤东海上明珠之称的【南澳岛】（东山岛-南澳岛车程2H左右）感受南澳生态环境。南澳岛是广东省海岛县，也是汕头市唯一下辖县，早在明朝就已有“海上互市”的称号。车游海上巨龙【南澳大桥】领略海上奇观，南澳大桥全长约 11.08 公里，于桥上可领略南海波澜壮阔的壮丽景观。前往游览【长山尾码头灯塔】（游览时间约30分钟）距离南澳大桥不远处，许多新人都会来此拍摄婚纱照，可见这个灯塔的颜值之高。沿途车游堪称“维多利亚港”之美， 新南澳外滩—【海滨路】，途观【海上渔村】、远眺【风车山】；随后游览【北回归线标志塔—— 自然之门】（游览时间约60分钟）粤东南澳北回归线标志塔的设计，注入了自然与生命的概念。把海岛生态游、休闲游、特色游进行整合给游客海岛旅游提供了一个全新的体验。
                <w:br/>
                后前往国家历史文化名城 —【潮州】（游览时间约90分钟）（不含景区观光车，请自理)（南澳岛-潮州车程1.5H左右），抵达后前往古城，游览【甲第巷】【牌坊街】潮州城古民居的精华。这几条街巷位于古城中南部，成并列状一字排开，是古代潮州城仕宦商贾望族聚居之地，至今仍保留明清街巷格局和大量古民居。而甲第巷又是精华中的精华，顾名思义，从巷名“ 甲第 ”就可以看出这一点。长不足 200 米的甲第巷，集中了数十座大大小小的明清宅院，漫步其中，你可以感受到时光的倒流，触摸古代潮人生活的气息，细细品味那历史的余响。也因此，这些街巷宅院就成了研究 古代潮州社会、建筑艺术和民俗风情的宝库。前往外观四大古桥之一【湘子桥】（不含上桥观光费用，请自理)，俗话说“到潮不到桥，自走一遭”,守护这座潮州古城的，不是气宇轩俗话说“到潮不到桥， 自走一遭”,守护这座潮州古城的，不是气宇轩的宫殿，也不是雄伟壮观的城郭，而是这一座历经风雨洗刷，却依旧屹立的湘子桥。也许 看起来朴素无奇，但它却留存了潮州这片腹地上的千古记忆。它是世界第一座启闭式吊桥的 四大古桥之一，其“十八梭船二十四洲”的独特风格与赵州桥、洛阳桥、芦沟桥并称中国四大古桥。
                <w:br/>
                潮州-永定车程（2H左右）
                <w:br/>
                后前往永定赠送参加【土楼篝火晚会+土楼KTV】（游览时间约60分钟），前往百年土楼古民居，一起参加客家风情的篝火晚会。夜间的土楼犹如一个美丽的舞者，在夜色下舞蹈，灯火阑珊，抬头一轮明月，漫天繁星。此时此刻，美酒，音乐与土楼才是绝配！远道而来的客人在百年土楼内放声高歌，感受客家人的热情，欢歌笑语，一起载歌载舞，共享难忘的土楼之夜。（如因为特殊情况取消，不予退费。)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永定</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永定-古田会址-瑞金-南昌
                <w:br/>
              </w:t>
            </w:r>
          </w:p>
          <w:p>
            <w:pPr>
              <w:pStyle w:val="indent"/>
            </w:pPr>
            <w:r>
              <w:rPr>
                <w:rFonts w:ascii="微软雅黑" w:hAnsi="微软雅黑" w:eastAsia="微软雅黑" w:cs="微软雅黑"/>
                <w:color w:val="000000"/>
                <w:sz w:val="20"/>
                <w:szCs w:val="20"/>
              </w:rPr>
              <w:t xml:space="preserve">
                早餐后前往永定，游览世界文化遗产地、中国最美的乡村【永定土楼群】（游览时间约90分钟）景区现存完好的明清建筑 30多座，民居、学堂、书屋、古井等一应俱全，客家古村落的风韵尽显。土楼独具特色，共有23座，建筑形态有五凤楼、府第式方楼、方形楼、走马楼、五角楼、八角楼、纱帽楼、圆楼、半月形楼、一字形楼等数十种，可谓干姿百态、异彩纷呈，依山就势，布局合理，错落有致，体现了人与大自然融为一体土楼的式样也多变，不少甚至采用不对称布局，结构奇巧，设计卓尔不群。
                <w:br/>
                前往后参观【古田会址】（游览时间约60分钟），中共红军第四军第九次代表大会在这个偏僻的小镇
                <w:br/>
                里召开。会议讨论通过了毛泽东主持起草的八个决议，即著名的古田会议决议案，从而确立了“党指挥枪”的中国共产党建军纲领，“在中国共产党领导的人民武装力量发展史上起了长期的指导作用”。这次会议史称“古田会议”，是我“党和军队建设史上的一个重要里程碑”。
                <w:br/>
                前往【瑞金中央革命根据地纪念馆】（游览时间约40分钟）位于江西省瑞金市苏维埃纪念园内，是为纪念土地革命战争时期中 国共产党及其领袖毛泽东、朱德、周恩来等直接领导创建中央革命根据地和中华苏维 埃共和国而建立的，是首批百个爱国主义教育示范基地之一。唱红歌、赠送红领巾，手举小红旗拍照纪念【抗战81周年】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南昌</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南昌-济南
                <w:br/>
              </w:t>
            </w:r>
          </w:p>
          <w:p>
            <w:pPr>
              <w:pStyle w:val="indent"/>
            </w:pPr>
            <w:r>
              <w:rPr>
                <w:rFonts w:ascii="微软雅黑" w:hAnsi="微软雅黑" w:eastAsia="微软雅黑" w:cs="微软雅黑"/>
                <w:color w:val="000000"/>
                <w:sz w:val="20"/>
                <w:szCs w:val="20"/>
              </w:rPr>
              <w:t xml:space="preserve">
                早餐后自由活动，根据火车时间，送往火车站，乘坐火车硬卧返回济南，结束愉快行程
                <w:br/>
                交通：火车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火车硬卧</w:t>
            </w:r>
          </w:p>
        </w:tc>
      </w:tr>
      <w:tr>
        <w:trPr/>
        <w:tc>
          <w:tcPr>
            <w:tcW w:w="10500" w:type="dxa"/>
            <w:gridSpan w:val="2"/>
          </w:tcPr>
          <w:p>
            <w:pPr/>
            <w:r>
              <w:rPr>
                <w:rFonts w:ascii="微软雅黑" w:hAnsi="微软雅黑" w:eastAsia="微软雅黑" w:cs="微软雅黑"/>
                <w:sz w:val="22"/>
                <w:szCs w:val="22"/>
                <w:b w:val="1"/>
                <w:bCs w:val="1"/>
              </w:rPr>
              <w:t xml:space="preserve">D9</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抵达济南
                <w:br/>
              </w:t>
            </w:r>
          </w:p>
          <w:p>
            <w:pPr>
              <w:pStyle w:val="indent"/>
            </w:pPr>
            <w:r>
              <w:rPr>
                <w:rFonts w:ascii="微软雅黑" w:hAnsi="微软雅黑" w:eastAsia="微软雅黑" w:cs="微软雅黑"/>
                <w:color w:val="000000"/>
                <w:sz w:val="20"/>
                <w:szCs w:val="20"/>
              </w:rPr>
              <w:t xml:space="preserve">
                早抵达济南，结束愉快行程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住宿：全程6晚入住3钻酒店+1晚土楼特色民宿（不含住宿的不退房差，福建提倡节能环保、酒店不含一次性洗漱用品，请自备！特别备注：因土楼条件有限可能会安排住民宿 望客人理解！） 
                <w:br/>
                用餐：7早4正（全程安排桌早或自助早），（早餐酒店提供，土楼打包早餐，不吃不退；餐标：20元/人，10人/桌，如我社安排餐厅口味不吻合，可取消用餐，改个人自理；），自由活动期间用餐请自理，如因自身原因临时放弃用餐，则餐费不退。
                <w:br/>
                门票：行程内所列景点首道大门票，赠送景点门票，不去不退。此产品为统一打包价格，特殊证件无优惠
                <w:br/>
                用车：当地舒适空调旅游用车，一人一正座。（根据人数安排车型，保证每人一座；车辆由调度室调配使用，中途可能会出现调换，随身物品切勿放在旅游车座位上）
                <w:br/>
                导游：地方专职优秀中文导游服务
                <w:br/>
                火车票：济南-南昌往返火车硬卧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必消自费套餐380元/人；鼓浪屿环保耳麦20元
                <w:br/>
                2、	行程中客人自由活动时所产生的一切费用（不含车、餐、导游）。
                <w:br/>
                3、	不含因单男单女产生房差。
                <w:br/>
                4、	因交通延阻、罢工、天气、飞机机器故障、航班取消或更改时间等不可抗力原因所引致的额外费用。
                <w:br/>
                5、	酒店内洗衣、理发、电话、传真、收费电视、饮品、烟酒等个人消费。
                <w:br/>
                6、	当地参加的自费以及以上“费用包含”中不包含的其它项目。
                <w:br/>
                7、	旅游人身意外保险。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必消自费套餐</w:t>
            </w:r>
          </w:p>
        </w:tc>
        <w:tc>
          <w:tcPr/>
          <w:p>
            <w:pPr>
              <w:pStyle w:val="indent"/>
            </w:pPr>
            <w:r>
              <w:rPr>
                <w:rFonts w:ascii="微软雅黑" w:hAnsi="微软雅黑" w:eastAsia="微软雅黑" w:cs="微软雅黑"/>
                <w:color w:val="000000"/>
                <w:sz w:val="20"/>
                <w:szCs w:val="20"/>
              </w:rPr>
              <w:t xml:space="preserve">必交自费套餐：380元/人（鼓浪屿过渡票+永定土楼门票+武夷山环保车+车导服务费，当地现付导游）</w:t>
            </w:r>
          </w:p>
        </w:tc>
        <w:tc>
          <w:tcPr/>
          <w:p>
            <w:pPr>
              <w:pStyle w:val="indent"/>
            </w:pPr>
            <w:r>
              <w:rPr>
                <w:rFonts w:ascii="微软雅黑" w:hAnsi="微软雅黑" w:eastAsia="微软雅黑" w:cs="微软雅黑"/>
                <w:color w:val="000000"/>
                <w:sz w:val="20"/>
                <w:szCs w:val="20"/>
              </w:rPr>
              <w:t xml:space="preserve">240 分钟</w:t>
            </w:r>
          </w:p>
        </w:tc>
        <w:tc>
          <w:tcPr/>
          <w:p>
            <w:pPr>
              <w:pStyle w:val="right"/>
            </w:pPr>
            <w:r>
              <w:rPr>
                <w:rFonts w:ascii="微软雅黑" w:hAnsi="微软雅黑" w:eastAsia="微软雅黑" w:cs="微软雅黑"/>
                <w:color w:val="000000"/>
                <w:sz w:val="20"/>
                <w:szCs w:val="20"/>
              </w:rPr>
              <w:t xml:space="preserve">¥ 380.00</w:t>
            </w:r>
          </w:p>
        </w:tc>
      </w:tr>
      <w:tr>
        <w:trPr/>
        <w:tc>
          <w:tcPr/>
          <w:p>
            <w:pPr>
              <w:pStyle w:val="indent"/>
            </w:pPr>
            <w:r>
              <w:rPr>
                <w:rFonts w:ascii="微软雅黑" w:hAnsi="微软雅黑" w:eastAsia="微软雅黑" w:cs="微软雅黑"/>
                <w:color w:val="000000"/>
                <w:sz w:val="20"/>
                <w:szCs w:val="20"/>
              </w:rPr>
              <w:t xml:space="preserve">自愿参加自费套餐</w:t>
            </w:r>
          </w:p>
        </w:tc>
        <w:tc>
          <w:tcPr/>
          <w:p>
            <w:pPr>
              <w:pStyle w:val="indent"/>
            </w:pPr>
            <w:r>
              <w:rPr>
                <w:rFonts w:ascii="微软雅黑" w:hAnsi="微软雅黑" w:eastAsia="微软雅黑" w:cs="微软雅黑"/>
                <w:color w:val="000000"/>
                <w:sz w:val="20"/>
                <w:szCs w:val="20"/>
              </w:rPr>
              <w:t xml:space="preserve">推荐金门游船或闽南传奇秀演出398元/人，自愿参加绝不强迫</w:t>
            </w:r>
          </w:p>
        </w:tc>
        <w:tc>
          <w:tcPr/>
          <w:p>
            <w:pPr>
              <w:pStyle w:val="indent"/>
            </w:pPr>
            <w:r>
              <w:rPr>
                <w:rFonts w:ascii="微软雅黑" w:hAnsi="微软雅黑" w:eastAsia="微软雅黑" w:cs="微软雅黑"/>
                <w:color w:val="000000"/>
                <w:sz w:val="20"/>
                <w:szCs w:val="20"/>
              </w:rPr>
              <w:t xml:space="preserve">240 分钟</w:t>
            </w:r>
          </w:p>
        </w:tc>
        <w:tc>
          <w:tcPr/>
          <w:p>
            <w:pPr>
              <w:pStyle w:val="right"/>
            </w:pPr>
            <w:r>
              <w:rPr>
                <w:rFonts w:ascii="微软雅黑" w:hAnsi="微软雅黑" w:eastAsia="微软雅黑" w:cs="微软雅黑"/>
                <w:color w:val="000000"/>
                <w:sz w:val="20"/>
                <w:szCs w:val="20"/>
              </w:rPr>
              <w:t xml:space="preserve">¥ 398.00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1.如遇旺季酒店资源紧张或政府临时征用等特殊情况，我社有权调整为同等级标准酒店。酒店的退房时间为中午的 12:00，返程为晚班机的旅游者可把行李寄存在酒店前台后自由活动或自行开钟点房休息。我司默认安排双床，夫妻情侣可根据房态免费申请大床，需要报名时确认申请，不保证安排。且酒店以当天入住为准，不提前指定酒店。行程报价中所含房费按双人标准间/2人核算。如要求三人间或加床，需视入住酒店房型及预订情况而定。通常酒店标准间内加床为钢丝床或床垫等非标准床。
                <w:br/>
                2.我们承诺绝不减少餐标，但行程中用餐饮食口味清淡，且景区附近某些物价水平较高，且各团队餐厅菜式比较雷同，餐未必能达到亲的要求，建议您可自带些咸菜或辣椒酱等佐餐。旅游期间切勿吃生食、生海鲜等，不可光顾路边无牌照摊档，忌暴饮暴食，多喝开水，多吃蔬菜水果，少抽烟，少喝酒。因私自食用不洁食品和海鲜引起的肠胃疾病，旅行社不承担经济赔偿责任
                <w:br/>
                3.抵达厦门前 24 小时内取消合同的游客（如因航班延误 无法抵达等），需向我社交已经产生的旅游车位费及合同约定的其它费用约_________元/人。
                <w:br/>
                4.如遇人力不可抗拒因素（台风、暴雨、检修等）或政策性调整（重要会议期间、全国性娱乐停演等）导致无法游览的景点和项目，我社有权取消或更换为其它等价景点或项目,赠送景点和项目费用不退，并有权将景点及住宿顺序做相应调整；出游过程中，如产生退费情况，以退费项目旅行社折扣价为依据，均不以挂牌价为准。部分景区及酒店为方便旅游者有自设的商场及购物场所，并非我社安排的旅游购物店，此类投诉我社无法受理，敬请谅解；
                <w:br/>
                5.旅途中如遇气候炎热，紫外线照射强烈，雨水充沛，请带好必备的防晒用品、太阳镜、太阳帽、雨伞，尽量穿旅游鞋，避免穿 皮鞋、高跟鞋。为防止旅途中水土不服，建议旅游者应自备一些清热、解暑的药或冲剂等常用药品以备不时之需，切勿随 意服用他人提供的药品。行程中海边景区是著名的海滨旅游胜地，请自备拖鞋、泳衣泳裤等。且需注意人身安全，请勿私自下海。
                <w:br/>
                6.请避免离团活动，如确有需要，请提前以短信或书面方式通报导游，并在约定时间内准时归队。对于存在安全隐患，治安不理想的地区，请游客避免前往。自由活动期间请结伴而行，避免单独行动。非本公司组织安排的游览活动，旅游者自行承担风险。由此发生的损失及纠纷，由旅游者自行承担和解决，旅行社不承担任何责任。夜间或自由活动期间宜结伴同行并告知导游，记好导游手机号备用，注意人身和财物安全。贵重物品可寄存在酒店前台保险柜，下榻的酒店的名称位置也要记牢，不要随便相信陌生人，特别是三轮摩托车、街头发小广告者，天下没有免费的午餐。 
                <w:br/>
                7文明旅游、文明出行，自觉爱护景区的花草树木和文物古迹，不随意在景区、古迹上乱涂乱画、不乱丢垃圾、尊重当地少 数民族风俗等。很多景区和酒店周边有小摊小贩，如无意购买请不要与其讲价还价，一旦讲好价格不购买的话容易产生矛盾。出游请保持平常的心态，遇事切勿急躁，大家互相体谅、互相帮助
                <w:br/>
                8.请配合导游如实填写当地《游客意见书》，游客的投诉诉求以在福建当地，旅游者自行填写的意见单为主要依据。不填或虚填者归来后的投诉将不予受理，如在行程进行中对旅行社的服务标准有异议，请尽量在福建当地解决。在旅游期间在当地解决不了，可在当地备案，提醒：旅游投诉时效为返回出发地起 30 天内有效
                <w:br/>
                9.该产品报价为综合优惠价格，持老人身份证、军官证、导游证、记者证、教师证等证件不能减免门票费用
                <w:br/>
                10.行程中标注的时间可能因堵车、排队等情况有所不同；部分景区团队旅游可能会排队等候，因等候而延误或减少游览时间，游客请谅解并配合。因排队引发投诉旅行社无法受理。
                <w:br/>
                11.部分景区由于交通工具的特殊性，故对旅游者的年龄和身体条件有相应的要求。
                <w:br/>
                12.接送机温馨提醒： 
                <w:br/>
                接机人员一般都会提前在机场等候客人，请您下飞机后务必及时开机，保持手机畅通。接机为滚动接机，会接临近时间段的游客，您抵达机场后需要稍作等待，请您谅解。
                <w:br/>
                天到福建请勿食用过多热带水果及大量海鲜，以防肠胃不适，影响您的行程哦！ 
                <w:br/>
                请您自由活动期间注意安全。掌握好时间，保持手机畅通以便工作人员联系，不要误了赶飞机的时间
                <w:br/>
                因本线路较为特色，如当日参团人数不足10 人，我社为您提供选择方案：免费升级相关同类产品（不低于原线路成本价值）；如有异议，请慎重选择！敬请理解，非常感谢。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2026-04-16T06:58:58+08:00</dcterms:created>
  <dcterms:modified xsi:type="dcterms:W3CDTF">2026-04-16T06:58:58+08:00</dcterms:modified>
</cp:coreProperties>
</file>

<file path=docProps/custom.xml><?xml version="1.0" encoding="utf-8"?>
<Properties xmlns="http://schemas.openxmlformats.org/officeDocument/2006/custom-properties" xmlns:vt="http://schemas.openxmlformats.org/officeDocument/2006/docPropsVTypes"/>
</file>