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一路向北-黑吉辽蒙冀东北品质专列13日游行程单</w:t>
      </w:r>
    </w:p>
    <w:p>
      <w:pPr>
        <w:jc w:val="center"/>
        <w:spacing w:after="100"/>
      </w:pPr>
      <w:r>
        <w:rPr>
          <w:rFonts w:ascii="微软雅黑" w:hAnsi="微软雅黑" w:eastAsia="微软雅黑" w:cs="微软雅黑"/>
          <w:sz w:val="20"/>
          <w:szCs w:val="20"/>
        </w:rPr>
        <w:t xml:space="preserve">黑龙江+内蒙古+吉林+辽宁+河北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31544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海拉尔区-满洲里市-沈阳市-丹东市-敦化市-哈尔滨市-漠河县-山海关老龙头</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亮点景区:【圣索菲亚大教堂】远东地区最大的东正教教堂；
                <w:br/>
                【北极村】游览中国最北邮局、最北一家，远眺俄罗斯伊格纳斯依洛村；
                <w:br/>
                【国门景区】登国门俯瞰俄罗斯贝加尔小镇，和界碑合影；
                <w:br/>
                【呼伦贝尔草原】诈马宴，参加那达慕大会，载歌载舞；
                <w:br/>
                【长白山】世界上海拔最高的火山口湖，观赏从温带到极地四个垂直景观带；
                <w:br/>
                【鸭绿江断桥】丹东标志性建筑，抗美援朝战争的历史见证；
                <w:br/>
                【山海关】天下第一关，亲身体验：两京锁匙无双地；
                <w:br/>
                ●特别赠送：草原热烈的【马队迎宾】敬献哈达/长白山人参一支/不老林糖果一包/蓝莓软糖一包/草原奶制品一包
                <w:br/>
                ●舌尖上的美食体验：秦皇宴、沈阳饺子宴、胜利大餐，诈马宴、朝鲜餐，漠河锅铁锅炖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山东-哈尔滨
                <w:br/>
              </w:t>
            </w:r>
          </w:p>
          <w:p>
            <w:pPr>
              <w:pStyle w:val="indent"/>
            </w:pPr>
            <w:r>
              <w:rPr>
                <w:rFonts w:ascii="微软雅黑" w:hAnsi="微软雅黑" w:eastAsia="微软雅黑" w:cs="微软雅黑"/>
                <w:color w:val="000000"/>
                <w:sz w:val="20"/>
                <w:szCs w:val="20"/>
              </w:rPr>
              <w:t xml:space="preserve">
                城阳站始发，蓝村，胶州，潍坊，淄博，济南大明湖，聊城依次上车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一路欢歌笑语，晚抵达哈尔滨
                <w:br/>
              </w:t>
            </w:r>
          </w:p>
          <w:p>
            <w:pPr>
              <w:pStyle w:val="indent"/>
            </w:pPr>
            <w:r>
              <w:rPr>
                <w:rFonts w:ascii="微软雅黑" w:hAnsi="微软雅黑" w:eastAsia="微软雅黑" w:cs="微软雅黑"/>
                <w:color w:val="000000"/>
                <w:sz w:val="20"/>
                <w:szCs w:val="20"/>
              </w:rPr>
              <w:t xml:space="preserve">
                一路欢歌笑语，晚抵达哈尔滨，前往酒店入住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太阳岛-圣索菲亚大教堂-斯大林广场
                <w:br/>
              </w:t>
            </w:r>
          </w:p>
          <w:p>
            <w:pPr>
              <w:pStyle w:val="indent"/>
            </w:pPr>
            <w:r>
              <w:rPr>
                <w:rFonts w:ascii="微软雅黑" w:hAnsi="微软雅黑" w:eastAsia="微软雅黑" w:cs="微软雅黑"/>
                <w:color w:val="000000"/>
                <w:sz w:val="20"/>
                <w:szCs w:val="20"/>
              </w:rPr>
              <w:t xml:space="preserve">
                早餐后乘车经松花江公路大桥游览【太阳岛】风景区（游览时间约120分钟，不含电瓶车25元/人自愿乘坐），太阳岛碑前留影纪念。游览远东地区最大的东正教堂——【圣索菲亚教堂广场】中餐后漫步松花江畔，游览沿江带状公园—【斯大林公园】（约30分钟），观哈尔滨标志【防洪纪念塔】，哈尔滨母亲河【松花江】，参观哈尔滨另一地标性景点中央大街，感受哈尔滨的异域风情文化，晚餐后乘专列前往漠河。
                <w:br/>
                交通：大巴车  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北极村
                <w:br/>
              </w:t>
            </w:r>
          </w:p>
          <w:p>
            <w:pPr>
              <w:pStyle w:val="indent"/>
            </w:pPr>
            <w:r>
              <w:rPr>
                <w:rFonts w:ascii="微软雅黑" w:hAnsi="微软雅黑" w:eastAsia="微软雅黑" w:cs="微软雅黑"/>
                <w:color w:val="000000"/>
                <w:sz w:val="20"/>
                <w:szCs w:val="20"/>
              </w:rPr>
              <w:t xml:space="preserve">
                早上抵达塔河站，午餐后，换乘旅游大巴赴中国最北端——【北极村】，晚餐后可漫步北极村或前往酒店休息
                <w:br/>
                交通：大巴车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北极村-海拉尔
                <w:br/>
              </w:t>
            </w:r>
          </w:p>
          <w:p>
            <w:pPr>
              <w:pStyle w:val="indent"/>
            </w:pPr>
            <w:r>
              <w:rPr>
                <w:rFonts w:ascii="微软雅黑" w:hAnsi="微软雅黑" w:eastAsia="微软雅黑" w:cs="微软雅黑"/>
                <w:color w:val="000000"/>
                <w:sz w:val="20"/>
                <w:szCs w:val="20"/>
              </w:rPr>
              <w:t xml:space="preserve">
                早餐后，在【神州北极-北极村村碑】拍照留念，乘车游览【中华北陲碑】，中国【最北一哨】，【中国最北邮局】，【最北一家】，远望【伊格纳斯伊诺村】，隔江欣赏俄罗斯风光，乘车返回漠河县（车程约1小时），后参观【松苑原始森林公园】（游览约30分钟），俯瞰漠河县城全景，下午乘旅游专列赴海拉尔。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海拉尔-满洲里
                <w:br/>
              </w:t>
            </w:r>
          </w:p>
          <w:p>
            <w:pPr>
              <w:pStyle w:val="indent"/>
            </w:pPr>
            <w:r>
              <w:rPr>
                <w:rFonts w:ascii="微软雅黑" w:hAnsi="微软雅黑" w:eastAsia="微软雅黑" w:cs="微软雅黑"/>
                <w:color w:val="000000"/>
                <w:sz w:val="20"/>
                <w:szCs w:val="20"/>
              </w:rPr>
              <w:t xml:space="preserve">
                上午抵达海拉尔，乘车前往口岸城市【满洲里】，午餐后前往【国家5A级景区-套娃景区】（游览约1小时）全国唯一以俄罗斯传统工艺品--套娃形象为主题的大型度假景区，景区内独有的欧式建筑风格让您身临其境，仿佛置身于俄罗斯。，参观国家5A级景区【国门景区】，登国门俯瞰俄罗斯贝加尔小镇，和界碑合影，晚餐品尝极具特色的俄罗斯西餐。晚餐后入住酒店。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呼伦贝尔草原-成吉思汗广场
                <w:br/>
              </w:t>
            </w:r>
          </w:p>
          <w:p>
            <w:pPr>
              <w:pStyle w:val="indent"/>
            </w:pPr>
            <w:r>
              <w:rPr>
                <w:rFonts w:ascii="微软雅黑" w:hAnsi="微软雅黑" w:eastAsia="微软雅黑" w:cs="微软雅黑"/>
                <w:color w:val="000000"/>
                <w:sz w:val="20"/>
                <w:szCs w:val="20"/>
              </w:rPr>
              <w:t xml:space="preserve">
                早餐后参观呼伦贝尔特产店（游览约40分钟），乘车赴呼伦贝尔草原，前往【呼伦贝尔草原景区】（车程约1.5小时，全程游览不少于3小时），《我和草原有个约会》，蒙古安达盛情欢迎您相聚呼伦贝尔，抵达后接受蒙古族迎接远方客人的传统仪式—【下马酒】，随后【祭敖包】（这是蒙古人传统的祭祀活动）。【品尝特色餐】：呼伦贝尔诈马宴，又称【诈马宴】，是呼伦贝尔大草原最高的接待礼仪，举行盛大的仪式，蘸上特质的调料，坐在美丽的草原上，有一种回归自然的感觉。后特别举行草原大联欢——《那达慕大会》那达慕"是蒙古语，亦称"那雅尔(Nair)"，中国蒙古族人民具有鲜明民族特色的传统活动，也是蒙古族人民喜爱的一种传统体育活动形式。"那达慕"是蒙古语的译音，不但译为"娱乐、游戏"，还可以表示丰收的喜悦之情。草原上观看马术表演和蒙古民族特有的博克摔跤表演等，在此舞台上您可与蒙古安达进行才艺交流与切磋。。后海拉尔乘专列赴敦化。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二道白河
                <w:br/>
              </w:t>
            </w:r>
          </w:p>
          <w:p>
            <w:pPr>
              <w:pStyle w:val="indent"/>
            </w:pPr>
            <w:r>
              <w:rPr>
                <w:rFonts w:ascii="微软雅黑" w:hAnsi="微软雅黑" w:eastAsia="微软雅黑" w:cs="微软雅黑"/>
                <w:color w:val="000000"/>
                <w:sz w:val="20"/>
                <w:szCs w:val="20"/>
              </w:rPr>
              <w:t xml:space="preserve">
                下午抵敦化，后乘车前往二道白河镇，后入住酒店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舒适性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长白山
                <w:br/>
              </w:t>
            </w:r>
          </w:p>
          <w:p>
            <w:pPr>
              <w:pStyle w:val="indent"/>
            </w:pPr>
            <w:r>
              <w:rPr>
                <w:rFonts w:ascii="微软雅黑" w:hAnsi="微软雅黑" w:eastAsia="微软雅黑" w:cs="微软雅黑"/>
                <w:color w:val="000000"/>
                <w:sz w:val="20"/>
                <w:szCs w:val="20"/>
              </w:rPr>
              <w:t xml:space="preserve">
                早乘车赴中华十大名山的大美【长白山】（山内游览不少于3小时)，途中欣赏大自然田园风光，到达长白山换乘当地环保车进入景区，后乘倒站车，游览世界上海拔最高的火山口湖---【长白山天池】：尽情欣赏天池美景，上山途中可观赏到欧亚大陆从温带到极地四个垂直景观带；观落差68米的高山瀑布——【长白飞瀑】（游览不少于60分钟），远观二道白河美人松，郁郁葱葱的原始森林，后乘车前往参观【东北特产店】（不多于40分钟）；晚上敦化乘专列赴沈阳。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张氏帅府-河口景区-安东老街
                <w:br/>
              </w:t>
            </w:r>
          </w:p>
          <w:p>
            <w:pPr>
              <w:pStyle w:val="indent"/>
            </w:pPr>
            <w:r>
              <w:rPr>
                <w:rFonts w:ascii="微软雅黑" w:hAnsi="微软雅黑" w:eastAsia="微软雅黑" w:cs="微软雅黑"/>
                <w:color w:val="000000"/>
                <w:sz w:val="20"/>
                <w:szCs w:val="20"/>
              </w:rPr>
              <w:t xml:space="preserve">
                专列早抵达沈阳，乘车赴那首脍炙人口的歌曲——《在那桃花盛开的地方》中传唱的“迷人故乡”——丹东河口，游览【河口景区】（游览时间大约3小时）：玻璃桥——站在桥上俯瞰碧绿的鸭绿江水及远眺鸭绿江河口断桥，战时火车站及桃园——参观抗美援朝时期的上河口站地火车站，乘船游览鸭绿江参观游览【铁路抗美援朝纪念馆】——馆内陈列大量抗美援朝大量历史文物、图片及视频。游览以丹东原名安东命名的复古老街【安东老街】，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晚餐后前往酒店入住。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舒适型</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鸭绿江断桥-抗美援朝纪念馆-沈阳故宫
                <w:br/>
              </w:t>
            </w:r>
          </w:p>
          <w:p>
            <w:pPr>
              <w:pStyle w:val="indent"/>
            </w:pPr>
            <w:r>
              <w:rPr>
                <w:rFonts w:ascii="微软雅黑" w:hAnsi="微软雅黑" w:eastAsia="微软雅黑" w:cs="微软雅黑"/>
                <w:color w:val="000000"/>
                <w:sz w:val="20"/>
                <w:szCs w:val="20"/>
              </w:rPr>
              <w:t xml:space="preserve">
                早餐后，鸭绿江上的红色景点【鸭绿江断桥】（游览约30分钟），丹东的标志性景点之一，它紧挨着鸭绿江大桥 （中朝友谊桥），是抗美援朝战争的历史见证。走上大桥，看着桥体上遗留的累累弹痕和桥梁钢架， 能感受到枪炮声与战机划破长空的声响仿佛就在耳边。站在桥上还可饱览中朝两岸风光。随后乘车前往参观【张氏帅府】（每周一闭馆，如国家政策性闭馆不能参观）－这是张作霖及张学良将军的私人官邸。后参观【沈阳土特产】（不多于40分钟），参观【沈阳故宫】（每周一上午闭馆，如国家政策性闭馆则无法参观）；参观【满清文化一条街】，位于故宫大门前面，大都依清朝建筑风格而建，古味十足。后晚餐后乘专列前往山海关。
                <w:br/>
                交通：大巴车  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山海关-老龙头
                <w:br/>
              </w:t>
            </w:r>
          </w:p>
          <w:p>
            <w:pPr>
              <w:pStyle w:val="indent"/>
            </w:pPr>
            <w:r>
              <w:rPr>
                <w:rFonts w:ascii="微软雅黑" w:hAnsi="微软雅黑" w:eastAsia="微软雅黑" w:cs="微软雅黑"/>
                <w:color w:val="000000"/>
                <w:sz w:val="20"/>
                <w:szCs w:val="20"/>
              </w:rPr>
              <w:t xml:space="preserve">
                抵达山海关后游览【天下第一关】（游览40分钟）。亲身体验“两京锁钥无双地”。【闯关东体验馆】（游览不少于40分钟）在中国近代史上有三次大的移民潮，分别是闯关东，走西口，下南洋，堪称中国近代史上三次大的人类迁徙。而其中“闯关东”历经的时间最长、经历的人数最多。在300多年的时间，超过3000万人因连年灾荒、饥荒从关内迁徙至关外。破产流民冒着被惩罚的危险 “闯”入关东地区，此为“闯关东”来历。而这里的“关”指的就是山海关。山海关城门，一关之隔，界定着关外和中原大地。从另一个角度也可以说“闯关东”就是从这里开始的。【榆关堂会】（参观不少于40分钟）明末清初，山海关地区达官贵人，为体面荣光，每逢年、节、喜、寿日便将艺人请至家中演出祝兴，在北方这种古老的演出形式被称作“唱堂会”，榆关堂会邀请非物质文化遗产传承人驻场演出。【山海镇督师府】明万历四十六年（1618年），因战事需要，原山海卫升格为：山海镇，卫衙署升格为：总兵府，至此山海镇始设＂蓟辽总督府＂。天启二年（1622年），孙承宗坐镇山海，督师辽东，总督府改设＂山海镇督师府＂。前往游览万里长城唯一集山、海、关、城于一体的海陆军事防御体系的【老龙头】（游览40分钟），登临澄海楼、拜访海神庙。中餐后【海滨浴场】（游览40分钟）参观后专列返程。
                <w:br/>
                交通：火车 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专列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返程-山东
                <w:br/>
              </w:t>
            </w:r>
          </w:p>
          <w:p>
            <w:pPr>
              <w:pStyle w:val="indent"/>
            </w:pPr>
            <w:r>
              <w:rPr>
                <w:rFonts w:ascii="微软雅黑" w:hAnsi="微软雅黑" w:eastAsia="微软雅黑" w:cs="微软雅黑"/>
                <w:color w:val="000000"/>
                <w:sz w:val="20"/>
                <w:szCs w:val="20"/>
              </w:rPr>
              <w:t xml:space="preserve">
                专列上沿途欣赏风光，新老朋友畅谈，回味此次东北之行。沿途陆续下客，结束愉快东北之旅。
                <w:br/>
                交通：火车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区间交通	山东各地-东北专列卧铺，行程内标明旅游巴士用车；
                <w:br/>
                住宿说明	酒店双人标准间（独卫、热水）；部分地区因经济发展不均衡，相关配套设施较内地有差别，
                <w:br/>
                逢旅游旺季会出现房间紧张，如出现此类状况，安排拆夫妻拼住2-3人间、多人间等，保证一人一床位，
                <w:br/>
                不保证同行在一房间。遇单男单女须补齐房差或由我社安排入住三人间或加床；或客人补房差；
                <w:br/>
                餐全程全陪导游+当地地接导游讲解服务；饮说明	行程内所列用餐（放弃用餐，餐费不退），团队（非特色餐）正餐十人围桌、八菜一汤；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景点说明	所有景点门票及景区交通不含（门票仅为参考价格，实际产生以当天景区购票为准。若收取也是以景区时刻产生为准。具体以实际发生为准，多退少补），其余未标注景区小门票和景区交通（观光车、电瓶车、索道等。）费用不含，游客根据实际情况选择。
                <w:br/>
                景点	60周岁以下	60-64周岁之间	65-69周岁之间	70周岁以上
                <w:br/>
                太阳岛电瓶车	25	25	25	25
                <w:br/>
                北极村	88	44	0	0
                <w:br/>
                北极村电瓶车	30	30	30	30
                <w:br/>
                套娃景区+国门+观光塔	80	60	60	60
                <w:br/>
                呼伦贝尔草原	30	30	30	30
                <w:br/>
                长白山	105	53	0	0
                <w:br/>
                长白山倒站车+环保车	35+85+80	35+85+80	35+85+80	35+85+80
                <w:br/>
                天下第一关	50	25	25	0
                <w:br/>
                老龙头	60	30	30	0
                <w:br/>
                闯关东+堂会+督师府套票(专列优惠价)	90	75	75	60
                <w:br/>
                沈阳故宫	50	25	25	0
                <w:br/>
                帅府	48	24	24	0
                <w:br/>
                河口景区套票	85	45	45	0
                <w:br/>
                鸭绿江断桥	30	15	15	0
                <w:br/>
                鸭绿江游船	120	120	120	120
                <w:br/>
                合计总价	1091	801	704	525
                <w:br/>
                <w:br/>
                导游说明	全程全陪导游+当地地接导游讲解服务；
                <w:br/>
                保险说明	包含旅行社责任险，不含个人旅游意外险，建议购买旅游意外保险，旅游意外保险具体赔付
                <w:br/>
                责任、赔付标准、理赔由保险公司负责解释和履行；
                <w:br/>
                温馨提示	1、各地餐饮习惯不同，如不合口味请自备些小菜。
                <w:br/>
                2、少数民族地区，请游客朋友尊重少数民族风俗。
                <w:br/>
                3、注意安全，服从导游人员的安排，有安全隐患的地带不得入内，以确保安全。
                <w:br/>
                4、老人出游因水土不服，容易产生腹泻，需特别注意。
                <w:br/>
                退团说明	此次旅游活动铺位及各地住宿、用车均为组团社提前预交款买断销售，一经报名马上出票，出票后退团需要承担火车票损失费+操作费；涉及到提前控房控票，如退团按照相关政策办理。
                <w:br/>
                投诉电话	由于旅游服务是生产与消费同时进行的无形产品，自身涉及多环节、综合复杂多样性的特点；游客如对服务有何不满意之处，敬请及时告知全陪导游或拨打我社电话，以便在现场核实处理。
                <w:br/>
                补充说明
                <w:br/>
                【此款内容均作为游客与旅行社旅游合同附件的重要内容，游客签订协议即为同意以下条款】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旅游专列属包列游产品，专列实际开行日期和时间以铁路运输主管部门客调命令为准。若因专列审批政策变化或达不到700人的开行人数，我社将提前7天通知客人退团或改图定列车出行，我社免责，请游客报名参团时明确清楚并谅解谢谢！旅游行程会因运行时刻的调整而变化，以出团前发放的行程单为准。游客报名参团后因个人原因放弃旅行请于出团前7天通知旅行社并免责。7天内退团我社将根据实情扣除已产生的和不可退换的费用后余款退还游客。
                <w:br/>
                5、中途退团离团说明：游客中途退团火车票票款不退，酒店住宿预订金、旅游观光汽车的人均车租、人均承担的导服等不能退还的项目按解除合同时剩余行程实际计划支出扣减。正常的项目退费（住宿、门票）以我社折扣价为标准，均不以挂牌价为准。团队游览期间游客不得擅自离团，如离团需提前与导游协商，明确费用问题，并签署安全协议双方签字确认。行程中未经协商的擅自离团，视同旅游者违约，未完成部分将被视为自行放弃，我社不再退费，并不予承担旅游者由此产生的额外费用，我社有权取消该游客日后接待事项（包括住宿和回程大交通）。旅游过程中如因客人自身原因造成的一切损失和增加的费用由客人自理。
                <w:br/>
                6、健康说明：因个人既有病史和身体残障在旅游行程中引起的疾病进一步发作和伤亡，旅行社不承担任何责任，现有的保险公司责任险和意外险条款中，此种情况也列入保险公司的免赔范围。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7、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8、旅游保险说明：旅行社已经购买旅行社责任险，为自己提供全方位的保障。旅行社责任险是旅行社投保，保险公司承保旅行社在组织旅游活动过程中因疏忽、过失造成事故所应承担的法律赔偿责任的险种。旅游人身意外险客人自愿购买。
                <w:br/>
                9、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10、行程调整：以上行程供参考，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影响其他旅游者的行程安排前提下，另行签订补充协议后安排。
                <w:br/>
                保险说明
                <w:br/>
                旅行社已经购买旅行社责任险，建议游客购买旅游人身伤害意外险，为自己提供全方位的保障。旅行社责任险是旅行社投保，保险公司承保旅行社在组织旅游活动过程中因疏忽、过失造成事故所应承担的法律赔偿责任的险种。旅游人身意外伤害险（请关注各保险公司对于投保游客年龄的限制，对于70岁以上游客，有的保险公司不接受投保，有的保险公司是赔付减半，80岁以上游客保险公司一般是不接受投保），游客自行缴费即为该保险的投保人和受益人，由保险公司对游客受到的意外伤害进行承包，意外伤害的定义是【指遭受外来的、突发的、非本意的、非疾病的客观事件直接致使身体受到的伤害】。游客认真阅读旅游人身意外伤害险的具体条款并无异议后，自己在保险公司购买或委托旅行社代为购买。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团队补充协议书
                <w:br/>
                尊敬的游客：               女士/先生： 
                <w:br/>
                您好！
                <w:br/>
                欢迎您参加（   月     日由我社组织的东北黑吉辽蒙冀五省空调专列13日游）旅游产品，很高兴能为您竭诚服务，请您在选择产品时，认真、仔细确认相关行程标准、产品名称。
                <w:br/>
                为保证行程的严谨性、准确性，并为了您的旅途愉快以及维护您的合法权益，且不给您带来不必要麻烦及损失，同时为了保证您在旅途上度过一个愉快的假期，我们将您所参加游览行程涉及到的景区景点内的自费、购物、自理项目等情况为您做一个详细告知。
                <w:br/>
                对旅游行程单（我公司专用旅游行程表）中约定的自由活动期间的行程安排，我们应提前告知旅游者，保证游客的知情权，并经双方协商一致，作为旅游合同的组成部分。以下自费项目为提前告知您，属自愿、自费并提前知晓的活动项目，当地导游及旅行社不会强买、强卖更不会强迫消费，这是您的自由，也是您的合法权益，具体明细如下： 
                <w:br/>
                一、自费（另付费）项目告知：
                <w:br/>
                1．行程中景区与景区间的距离较远，为了丰富游客的旅游经历，行程沿途有诸多中小景区供您补充。该类景区未包含在旅游行程内。
                <w:br/>
                项  目	价 格	时 间	景 点 特 色
                <w:br/>
                哈尔滨室内冰灯	200元/人	40分钟	亚洲最大的室内冰雪艺术馆！
                <w:br/>
                游船+鄂伦春民族馆+鹿苑+机场白桦林	200元/人	约2小时	含门票、导游司机服务费、车费
                <w:br/>
                马颂表演或俄罗斯表演	280元/人	50分钟	俄罗斯民族风情表演
                <w:br/>
                访问牧户	150元/人	40分钟	感受、了解蒙古族风土人情
                <w:br/>
                大关东文化园	150元/人	60-80分钟	乘马车体验放山文化、满族婚礼、朝鲜歌舞表演、参观民俗展览馆、梅花鹿养殖基地、抗联大沙河战迹地
                <w:br/>
                海上观光游船或者帆船	120元/人	50分钟	海上观北戴河外景，陶醉于碧海蓝天之中
                <w:br/>
                朝鲜歌舞演绎	160元/人	60分钟	朝鲜歌舞表演
                <w:br/>
                河口小火车	100元/人	30分钟	乘火车前往国门景区
                <w:br/>
                备注：行程中景区内有配套娱乐设施及项目有明码标价，请游客谨慎选择。游客因参加高危险活动造成人身和财产
                <w:br/>
                损失，旅行社概不负责。（自费含：车费、导游和司机服务费、停车费等综合费用）。
                <w:br/>
                2．旅行社根据本团旅游者实际需要，安排娱乐项目，同时旅行社不得售卖此表格以外的任何另付费项目；
                <w:br/>
                4．《补充协议》中如达到对应的成行人数，且在时间、天气等因素允许的前提下，旅行社予以安排。如因行程安排、天气、景区临时关闭等原因无法安排，请您理解。
                <w:br/>
                5．如果全体客人一致要求参加非表格内的自费项目，必须全团客人签署自愿同意书后，导游方可安排；
                <w:br/>
                6．自费项目为统一标价。
                <w:br/>
                7．请您在选择自费项目之前慎重考虑，一旦确认参加并付费后，导游将会进行预订，费用产生后旅游者取消的，将无法退还您费用。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中俄互贸文博馆或机场服务中心</w:t>
            </w:r>
          </w:p>
        </w:tc>
        <w:tc>
          <w:tcPr/>
          <w:p>
            <w:pPr>
              <w:pStyle w:val="indent"/>
            </w:pPr>
            <w:r>
              <w:rPr>
                <w:rFonts w:ascii="微软雅黑" w:hAnsi="微软雅黑" w:eastAsia="微软雅黑" w:cs="微软雅黑"/>
                <w:color w:val="000000"/>
                <w:sz w:val="20"/>
                <w:szCs w:val="20"/>
              </w:rPr>
              <w:t xml:space="preserve">俄罗斯工艺品、巧克力等</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大兴安岭土特产</w:t>
            </w:r>
          </w:p>
        </w:tc>
        <w:tc>
          <w:tcPr/>
          <w:p>
            <w:pPr>
              <w:pStyle w:val="indent"/>
            </w:pPr>
            <w:r>
              <w:rPr>
                <w:rFonts w:ascii="微软雅黑" w:hAnsi="微软雅黑" w:eastAsia="微软雅黑" w:cs="微软雅黑"/>
                <w:color w:val="000000"/>
                <w:sz w:val="20"/>
                <w:szCs w:val="20"/>
              </w:rPr>
              <w:t xml:space="preserve">兴安岭土特产</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中俄互市贸易区+车销</w:t>
            </w:r>
          </w:p>
        </w:tc>
        <w:tc>
          <w:tcPr/>
          <w:p>
            <w:pPr>
              <w:pStyle w:val="indent"/>
            </w:pPr>
            <w:r>
              <w:rPr>
                <w:rFonts w:ascii="微软雅黑" w:hAnsi="微软雅黑" w:eastAsia="微软雅黑" w:cs="微软雅黑"/>
                <w:color w:val="000000"/>
                <w:sz w:val="20"/>
                <w:szCs w:val="20"/>
              </w:rPr>
              <w:t xml:space="preserve">蒙古食品、牛肉干等</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东清梅花鹿养殖基地/长白山朝贡府</w:t>
            </w:r>
          </w:p>
        </w:tc>
        <w:tc>
          <w:tcPr/>
          <w:p>
            <w:pPr>
              <w:pStyle w:val="indent"/>
            </w:pPr>
            <w:r>
              <w:rPr>
                <w:rFonts w:ascii="微软雅黑" w:hAnsi="微软雅黑" w:eastAsia="微软雅黑" w:cs="微软雅黑"/>
                <w:color w:val="000000"/>
                <w:sz w:val="20"/>
                <w:szCs w:val="20"/>
              </w:rPr>
              <w:t xml:space="preserve">东北当地土特产/银饰</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中朝友谊村、鑫达莱朝鲜民俗村</w:t>
            </w:r>
          </w:p>
        </w:tc>
        <w:tc>
          <w:tcPr/>
          <w:p>
            <w:pPr>
              <w:pStyle w:val="indent"/>
            </w:pPr>
            <w:r>
              <w:rPr>
                <w:rFonts w:ascii="微软雅黑" w:hAnsi="微软雅黑" w:eastAsia="微软雅黑" w:cs="微软雅黑"/>
                <w:color w:val="000000"/>
                <w:sz w:val="20"/>
                <w:szCs w:val="20"/>
              </w:rPr>
              <w:t xml:space="preserve">朝鲜特产</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北戴河深海珍珠展览馆</w:t>
            </w:r>
          </w:p>
        </w:tc>
        <w:tc>
          <w:tcPr/>
          <w:p>
            <w:pPr>
              <w:pStyle w:val="indent"/>
            </w:pPr>
            <w:r>
              <w:rPr>
                <w:rFonts w:ascii="微软雅黑" w:hAnsi="微软雅黑" w:eastAsia="微软雅黑" w:cs="微软雅黑"/>
                <w:color w:val="000000"/>
                <w:sz w:val="20"/>
                <w:szCs w:val="20"/>
              </w:rPr>
              <w:t xml:space="preserve">海水珍珠、干海鲜等</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哈尔滨室内冰灯</w:t>
            </w:r>
          </w:p>
        </w:tc>
        <w:tc>
          <w:tcPr/>
          <w:p>
            <w:pPr>
              <w:pStyle w:val="indent"/>
            </w:pPr>
            <w:r>
              <w:rPr>
                <w:rFonts w:ascii="微软雅黑" w:hAnsi="微软雅黑" w:eastAsia="微软雅黑" w:cs="微软雅黑"/>
                <w:color w:val="000000"/>
                <w:sz w:val="20"/>
                <w:szCs w:val="20"/>
              </w:rPr>
              <w:t xml:space="preserve">亚洲最大的室内冰雪艺术馆！</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游船+鄂伦春民族馆+鹿苑+机场白桦林</w:t>
            </w:r>
          </w:p>
        </w:tc>
        <w:tc>
          <w:tcPr/>
          <w:p>
            <w:pPr>
              <w:pStyle w:val="indent"/>
            </w:pPr>
            <w:r>
              <w:rPr>
                <w:rFonts w:ascii="微软雅黑" w:hAnsi="微软雅黑" w:eastAsia="微软雅黑" w:cs="微软雅黑"/>
                <w:color w:val="000000"/>
                <w:sz w:val="20"/>
                <w:szCs w:val="20"/>
              </w:rPr>
              <w:t xml:space="preserve">含门票、导游司机服务费、车费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马颂表演或俄罗斯表演</w:t>
            </w:r>
          </w:p>
        </w:tc>
        <w:tc>
          <w:tcPr/>
          <w:p>
            <w:pPr>
              <w:pStyle w:val="indent"/>
            </w:pPr>
            <w:r>
              <w:rPr>
                <w:rFonts w:ascii="微软雅黑" w:hAnsi="微软雅黑" w:eastAsia="微软雅黑" w:cs="微软雅黑"/>
                <w:color w:val="000000"/>
                <w:sz w:val="20"/>
                <w:szCs w:val="20"/>
              </w:rPr>
              <w:t xml:space="preserve">俄罗斯民族风情表演</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访问牧户</w:t>
            </w:r>
          </w:p>
        </w:tc>
        <w:tc>
          <w:tcPr/>
          <w:p>
            <w:pPr>
              <w:pStyle w:val="indent"/>
            </w:pPr>
            <w:r>
              <w:rPr>
                <w:rFonts w:ascii="微软雅黑" w:hAnsi="微软雅黑" w:eastAsia="微软雅黑" w:cs="微软雅黑"/>
                <w:color w:val="000000"/>
                <w:sz w:val="20"/>
                <w:szCs w:val="20"/>
              </w:rPr>
              <w:t xml:space="preserve">感受、了解蒙古族风土人情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大关东文化园</w:t>
            </w:r>
          </w:p>
        </w:tc>
        <w:tc>
          <w:tcPr/>
          <w:p>
            <w:pPr>
              <w:pStyle w:val="indent"/>
            </w:pPr>
            <w:r>
              <w:rPr>
                <w:rFonts w:ascii="微软雅黑" w:hAnsi="微软雅黑" w:eastAsia="微软雅黑" w:cs="微软雅黑"/>
                <w:color w:val="000000"/>
                <w:sz w:val="20"/>
                <w:szCs w:val="20"/>
              </w:rPr>
              <w:t xml:space="preserve">乘马车体验放山文化、满族婚礼、朝鲜歌舞表演、参观民俗展览馆、梅花鹿养殖基地、抗联大沙河战迹地</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海上观光游船或者帆船</w:t>
            </w:r>
          </w:p>
        </w:tc>
        <w:tc>
          <w:tcPr/>
          <w:p>
            <w:pPr>
              <w:pStyle w:val="indent"/>
            </w:pPr>
            <w:r>
              <w:rPr>
                <w:rFonts w:ascii="微软雅黑" w:hAnsi="微软雅黑" w:eastAsia="微软雅黑" w:cs="微软雅黑"/>
                <w:color w:val="000000"/>
                <w:sz w:val="20"/>
                <w:szCs w:val="20"/>
              </w:rPr>
              <w:t xml:space="preserve">海上观北戴河外景，陶醉于碧海蓝天之中</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朝鲜歌舞演绎</w:t>
            </w:r>
          </w:p>
        </w:tc>
        <w:tc>
          <w:tcPr/>
          <w:p>
            <w:pPr>
              <w:pStyle w:val="indent"/>
            </w:pPr>
            <w:r>
              <w:rPr>
                <w:rFonts w:ascii="微软雅黑" w:hAnsi="微软雅黑" w:eastAsia="微软雅黑" w:cs="微软雅黑"/>
                <w:color w:val="000000"/>
                <w:sz w:val="20"/>
                <w:szCs w:val="20"/>
              </w:rPr>
              <w:t xml:space="preserve">朝鲜歌舞表演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河口小火车</w:t>
            </w:r>
          </w:p>
        </w:tc>
        <w:tc>
          <w:tcPr/>
          <w:p>
            <w:pPr>
              <w:pStyle w:val="indent"/>
            </w:pPr>
            <w:r>
              <w:rPr>
                <w:rFonts w:ascii="微软雅黑" w:hAnsi="微软雅黑" w:eastAsia="微软雅黑" w:cs="微软雅黑"/>
                <w:color w:val="000000"/>
                <w:sz w:val="20"/>
                <w:szCs w:val="20"/>
              </w:rPr>
              <w:t xml:space="preserve">乘火车前往国门景区</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旅游专列属包列游产品，专列实际开行日期和时间以铁路运输主管部门客调命令为准。若因专列审批政策变化或达不到700人的开行人数，我社将提前7天通知客人退团或改图定列车出行，我社免责，请游客报名参团时明确清楚并谅解谢谢！旅游行程会因运行时刻的调整而变化，以出团前发放的行程单为准。游客报名参团后因个人原因放弃旅行请于出团前7天通知旅行社并免责。7天内退团我社将根据实情扣除已产生的和不可退换的费用后余款退还游客。
                <w:br/>
                5、中途退团离团说明：游客中途退团火车票票款不退，酒店住宿预订金、旅游观光汽车的人均车租、人均承担的导服等不能退还的项目按解除合同时剩余行程实际计划支出扣减。正常的项目退费（住宿、门票）以我社折扣价为标准，均不以挂牌价为准。团队游览期间游客不得擅自离团，如离团需提前与导游协商，明确费用问题，并签署安全协议双方签字确认。行程中未经协商的擅自离团，视同旅游者违约，未完成部分将被视为自行放弃，我社不再退费，并不予承担旅游者由此产生的额外费用，我社有权取消该游客日后接待事项（包括住宿和回程大交通）。旅游过程中如因客人自身原因造成的一切损失和增加的费用由客人自理。
                <w:br/>
                6、健康说明：因个人既有病史和身体残障在旅游行程中引起的疾病进一步发作和伤亡，旅行社不承担任何责任，现有的保险公司责任险和意外险条款中，此种情况也列入保险公司的免赔范围。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7、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8、旅游保险说明：旅行社已经购买旅行社责任险，为自己提供全方位的保障。旅行社责任险是旅行社投保，保险公司承保旅行社在组织旅游活动过程中因疏忽、过失造成事故所应承担的法律赔偿责任的险种。旅游人身意外险客人自愿购买。
                <w:br/>
                9、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10、行程调整：以上行程供参考，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影响其他旅游者的行程安排前提下，另行签订补充协议后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备注：出行时间及行程中提及的购物安排，最终确认以出团通知、补充协议为准
                <w:br/>
                特别说明：
                <w:br/>
                1、本线路火车出发站及上车站以实际购票和铁路部门运行图为准，所购买卧铺以实际购票出发站及上车站为起止。报名区域至出发站或上车站的交通方式不受所购铺位限制，前述交通工具以出团通知为准。火车线路(专列和正班火车)产品成本核算以下铺核算，因团队出票为上中下铺搭配， 上中下铺之间的铺位差价是旅行社为促进中上铺销售，给予的优惠价格并不是火车票票面的实际差价，游客报名时请悉知这一说明选择铺位，不接受报名后或者返程后要求退还铺位差价的行为。专列系包车性质，合同签订后车票不办理改签、分乘、变径或退票。
                <w:br/>
                2、报名时请仔细阅读行程及后附内容，请提供完整个人信息，包括身份证及电话号码。
                <w:br/>
                3、报名必须签订《补充协议》《旅游报名表》《老年人出游安全说明书》《旅游者健康状况确认书》；
                <w:br/>
                4、本线路涉及高原，75周岁及以上如参团1需出具医院体检证明2家属陪同3现询后方可确定是否能参团；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此次旅游活动铺位及各地住宿、用车均为组团社提前预交款买断销售，一经报名马上出票，出票后退团需要承担火车票损失费+操作费；涉及到提前控房控票，如退团按照相关政策办理。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名字 身份证号码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保险说明	包含旅行社责任险，不含个人旅游意外险，建议购买旅游意外保险，旅游意外保险具体赔付
                <w:br/>
                责任、赔付标准、理赔由保险公司负责解释和履行；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2026-04-11T06:39:55+08:00</dcterms:created>
  <dcterms:modified xsi:type="dcterms:W3CDTF">2026-04-11T06:39:55+08:00</dcterms:modified>
</cp:coreProperties>
</file>

<file path=docProps/custom.xml><?xml version="1.0" encoding="utf-8"?>
<Properties xmlns="http://schemas.openxmlformats.org/officeDocument/2006/custom-properties" xmlns:vt="http://schemas.openxmlformats.org/officeDocument/2006/docPropsVTypes"/>
</file>