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2026【长江三号】下水：重庆、长江三峡、三峡大坝、宜昌涉外豪华游船单飞单高5日游行程单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领航三峡-HB17756328285e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品质之旅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济南-重庆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济南乘【航班】赴重庆，接贵宾入住酒店。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住重庆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重庆市内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司机酒店接贵宾，
                <w:br/>
                打卡网红景点【李子坝轻轨穿楼】（约20分钟）一张轻轨照片震惊国外，瞬间刷爆了朋友圈，一会儿穿梭密林、一会儿从你头顶呼啸而过、一会儿又和江水来个亲密接触、那段是地铁那段又是轻轨谁又分的清？总之我是轻轨我任性；飞檐走壁样样行。
                <w:br/>
                <w:br/>
                ●车观【环游渝中半岛】渝中半岛位于重庆市嘉陵江与长江交汇处的狭长半岛形陆地上，因其全境在渝中区，所以称为渝中半岛，是重庆市政府驻地，是重庆的政治、经济、文化中心。
                <w:br/>
                <w:br/>
                ●抵达原中美合作所旧址参观【白公馆】和【渣滓洞】（渣滓洞往返换乘车自费20元/人）了解震惊中外的11.27大屠杀白公馆和渣滓洞一并被人们称作“两口活棺材”。但是它们又有所区别，观革命传统教育基地中美合作所了解震惊中外的“11、27”大屠杀事件，缅怀革命先辈。
                <w:br/>
                <w:br/>
                ●抵达明清古镇【千年古镇磁器口】约60分钟，走一走古香古色的青石板路、观玲琅满目的特色商品、品重庆地方特色小吃！“一条石板路、千年磁器口”，磁器口古镇拥有"一江两溪三山四街"的独特地貌。作为嘉陵江边重要的水陆码头，曾经"白日里千人拱手，入夜后万盏明灯"繁盛一时，被赞誉为"小重庆"，是重温老重庆旧梦的好去处。
                <w:br/>
                <w:br/>
                ● 打卡重庆地标外观【重庆人民大礼堂】自由活动，重庆中国三峡博物馆主体建筑正面与人民广场、人民大礼堂保持三位一体。2020年11月18日，当选“巴蜀文化旅游走廊新地标”。总体布局通过以东西走向的人民大礼堂对称轴为主轴线，并以一个完形将人民广场与博物馆主体建筑联系起来，主轴线上人民大礼堂、人民广场、博物馆三位一体，形成“三位一体”的四维效果。外地人来渝必去打卡地！
                <w:br/>
                <w:br/>
                ●后抵达【洪崖洞+戴家巷步道】（自由游览）古色古香的洪崖洞仿佛让你置身于千与千寻现实版场景中，洪崖洞以具巴渝传统建筑特色的"吊脚楼"风貌为主体，依山就势，沿江而建，以拥城市旅游景观、商务休闲景观和城市人文景观于一体而闻名，是游吊脚群楼、观洪崖滴翠、逛山城老街、赏巴渝文化、看两江汇流、品天下美食的好去处。戴家巷步道保持了老山城行走爬山的本色，增加了现代元素，将历史文化与现代景观、健身、观光串联在一起，形成重庆的地方特色和旅游观光品牌。
                <w:br/>
                <w:br/>
                180000000000重庆朝天门码头开始登船
                <w:br/>
                <w:br/>
                1830-2000   游轮登船晚餐
                <w:br/>
                <w:br/>
                2000-2030   游轮说明会
                <w:br/>
                <w:br/>
                2130游轮启航
                <w:br/>
                <w:br/>
                <w:br/>
                <w:br/>
                备注：
                <w:br/>
                <w:br/>
                1：在不减少景点的情况，根据当天出行的实际情况，我社或导游有权调整行程的先后顺序
                <w:br/>
                <w:br/>
                2：在游览期间 如遇景区政策性关闭（如：渣滓洞、白公馆、湖广会馆）旅行社及导游将其更换为鹅岭二厂或红岩魂广场或通远门城墙遗址。
                <w:br/>
                <w:br/>
                3. 重庆市内一日游均为赠送景点，到时能看多少则看多少，自愿放弃或是无法游览等，恕不退费！
                <w:br/>
                <w:br/>
                4. 重要提醒：由于水位、天气、航道管控等原因，游轮可能调整为丰都或者涪陵登船，如遇这种情况，游轮公司将统一安排乘车前往，请积极配合中转安排。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夜宿游轮上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丰都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0630-0700   游轮早咖啡/早茶/太极晨练
                <w:br/>
                <w:br/>
                0700-0800   游轮自助早餐
                <w:br/>
                <w:br/>
                0830-1200   停靠丰都港，游览丰都鬼城【名山风景区】
                <w:br/>
                <w:br/>
                1200-1300   游轮自助午餐
                <w:br/>
                <w:br/>
                1600-1700   文旅活动：非遗旗袍体验|儿童手作课堂
                <w:br/>
                <w:br/>
                1700-1730   游轮船长欢迎酒会 
                <w:br/>
                <w:br/>
                1730-1830   游轮自助晚餐
                <w:br/>
                <w:br/>
                1800-2000   停靠忠县，赠送【烽烟三国】大型山水实景演艺（受气候、航行等因素影响，该赠送节目以船舶当日计划安排为准）
                <w:br/>
                <w:br/>
                2000-2200   美乐影院经典剧场 星海酒吧：趣味调酒大比拼（预约）|花式咖啡制作（预约） 
                <w:br/>
                <w:br/>
                2200-2300   游轮深夜食堂
                <w:br/>
                <w:br/>
                【名山风景区】
                <w:br/>
                <w:br/>
                景区内林木苍翠，花香鸟语,建筑古色古香,雕塑、绘画民风质朴。庙宇殿堂神像森罗,楼台亭阁依山而立，名人强客留墨遗雅,碑刻诗联韵味隽永。奈何桥、鬼门关、黄泉路、十八层地狱、星辰墩、玉皇殿、天子殿、考罪石、孽镜台、望乡台，化顽慑奸、惩恶扬善,传说神奇。丰都名山景区，以其悠久的历史，难以替代的独特的文化内涵，神奇的传说，秀美的风光向中外游客展现出神秘的东方神韵。
                <w:br/>
                <w:br/>
                【烽烟三国】
                <w:br/>
                <w:br/>
                《烽烟三国》是重庆忠县的大型山水实景演艺。以三峡港湾为舞台，以三国文化为主题，以忠义精神为灵魂的文化盛宴；是长江三峡旅游带上以三国历史为剧本的实景大戏，是丰富长江三峡旅游的人文钜片。
                <w:br/>
                交通：游轮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住游轮上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神女溪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0630-0700     游轮早咖啡/早茶/太极晨练
                <w:br/>
                <w:br/>
                0700-0800     游轮自助早餐
                <w:br/>
                <w:br/>
                0800-1130    停靠奉节港，游览【三峡之巅】
                <w:br/>
                <w:br/>
                1130-1200    进入瞿塘峡
                <w:br/>
                <w:br/>
                1200-1300    游轮自助午餐
                <w:br/>
                <w:br/>
                1400-1430    进入巫峡
                <w:br/>
                <w:br/>
                1430-1730    游览【神女溪】
                <w:br/>
                <w:br/>
                1830-1930    游轮自助晚餐
                <w:br/>
                <w:br/>
                2030-2130    梦幻游轮综艺晚会
                <w:br/>
                <w:br/>
                2200-2300    游轮深夜食堂
                <w:br/>
                <w:br/>
                <w:br/>
                <w:br/>
                【三峡之巅】
                <w:br/>
                <w:br/>
                三峡之巅风景区位于重庆市奉节县。地处长江三峡之首，因杜甫“赤甲白盐俱刺天，闾阎缭绕接山巅。枫林橘树丹青合，复道重楼锦绣悬”的诗句而得名，是长江三峡物理形态的最高处，景观形态的最美处。主要包含白帝城、瞿塘峡景区等风景
                <w:br/>
                <w:br/>
                【神女溪】
                <w:br/>
                <w:br/>
                溪内山高谷深、水流湍急，处于人迹罕至的原始状态，是三峡旅游线上的一处旅游处女地。三峡神女溪景区分景点介绍：净坛峰；人影壁；嫦娥奔月；板壁岩；定海神针；美女上轿；石柱子、八仙凳；会仙台；仙掌峰；飞凤峰；龙头峰；骏马峰；起云峰；上升峰；骏马归栏；人影壁；嫦娥奔月；板壁岩；定海神针；美女上轿；石柱子帕链潭；炮花塘 九元山 鲤鱼仙子 石和尚 陀子岩层神女传说 巫文化遗风 巴蜀民风 七女塘；帕链潭；炮花塘 一线天。
                <w:br/>
                交通：游轮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夜宿游轮上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宜昌-济南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0700-0800   游轮自助早餐
                <w:br/>
                <w:br/>
                0800-1230   宜昌茅坪码头离船（含上行缆车），游览【三峡大坝】后送宜昌市区，结束愉快的三峡船上之旅。
                <w:br/>
                <w:br/>
                <w:br/>
                <w:br/>
                适时接贵宾送宜昌北站乘高铁前往济南西站{参考车次：G1740(15:33-21:21)}，结束愉快的行程！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1、【交通】济南/重庆经济舱机票、含机建燃油税；宜昌北/济南西高铁二等座；
                <w:br/>
                <w:br/>
                2、【游船】为涉外超五星长江叁号豪华游轮标准双人间(单男单女安排拼住，独卫、独立阳台)；
                <w:br/>
                              游船均为2/3层开始随机安排，如提前指定楼层2层起 则加150/人/层；
                <w:br/>
                <w:br/>
                3、【门票】景点第一大门票（不含相关缆车、电瓶车等费用）；
                <w:br/>
                <w:br/>
                4、【住宿】陆地网评携程四钻酒店标准双人间（如出现自然单间需补足房差）、酒店含早；
                <w:br/>
                <w:br/>
                5、【用车】空调旅游车；游轮段为统一安排用车，保证一人一座
                <w:br/>
                <w:br/>
                6、【用餐】岸餐1早，船上含3早5正餐（中西式自助餐、不吃不退）；
                <w:br/>
                <w:br/>
                7、【导服】陆地重庆段司兼向导(司机不进景区)；游船为中英文双语导游（机场、火车等接送及大巴车上无导游）；
                <w:br/>
                <w:br/>
                8、【其它】此行程景点均为游船公司优惠后的统一包装价，任何证件不再享受优惠！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1、不含已注明的需另付费项目及个人的购物和其他支出费用。
                <w:br/>
                <w:br/>
                2、游船可能停靠的自费项目，具体以船方公布为准。均在游船前台统一报名，自愿参与，与本合同无关。
                <w:br/>
                <w:br/>
                3、游船2楼随机安排楼层，如指定楼层，从2楼起升一层加150元/人/层，或提前缴费预定。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长江三号游轮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从2楼起升一层加150元/人/层，（我们这个是二楼的价格，如果需要升楼层，就是150元/人/层   自愿）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¥ 150.00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16周岁以下的儿童、70岁以上的老年人、孕妇、残疾人士必须全程有监护人陪同旅游，有不适病史须提前通报，自身病史或自己造成的人身意外由游客本人负全责。旅游途中请游客注意自己的人身和财产安全，在旅游过程中的自由活动时间，旅游者应当选择自己能够控制风险的活动项目，并在自己能够控制风险的范围内活动。旅游者购买、接受旅游服务时，应当向旅游经营者如实告知与旅游相关的个人健康信息并签字确认，遵守旅游活动中的安全警示规定。旅游者应当注意旅游目的地相关法律和风俗习惯、宗教禁忌，依照中国法律不宜参加的活动等。
                <w:br/>
                <w:br/>
                2、如发生不可抗力、危及旅游者人身、财产安全，或者非旅行社责任造成的意外情形，旅行社不得不调整或者变更旅游合同约定的行程安排时，我社必须在事前向旅游者作出说明，确因客观情况无法在事前说明的，应当在事后作出说明。
                <w:br/>
                <w:br/>
                3、服务意见：请每位游客务必在当地如实填写《游客意见反馈书》，如行程中有异议，请在当地及时提出，我社将及时处理解决。恕不受理因游客虚填或不填而产生的服务质量后续争议和投诉！！
                <w:br/>
                <w:br/>
                4、行程中全程不安排购物商店，凡公共场所的商店请游客谨慎购物，以上行为属个人行为，旅行社不承担因此造成的任何责任。
                <w:br/>
                <w:br/>
                5、为了游客的人身、财产安全，游客在旅游活动当中不得擅自离团，如因个人行为造成人身损害、财产损失，旅行社不承担因此造成的任何责任。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退票规则：豪华游船于登船前15天内不得退票、取消，如客人未上船或是其他等原因，此票不得退款，全损！
                <w:br/>
                <w:br/>
                <w:br/>
                <w:br/>
                关于游船中转：由于长江受气候等多重因素影响，如遇自然航段水位持续低位运行，涪陵至重庆段雾，窄，浅，弯情况相对集中时，给船舶操作带来极大安全风险。船务公司为了保障客人的生命财产安全，确保船舶航次正常运行，船务公司有权调整停靠码头，如重庆码头调整为丰都码头或涪陵码头，游船公司负责重庆市区与丰都/涪陵码头之间的交通中转，滚动发班、车满发车。谢谢配合与支持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2026-04-09T20:06:03+08:00</dcterms:created>
  <dcterms:modified xsi:type="dcterms:W3CDTF">2026-04-09T20:06:03+08:00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