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【甄选江南】华六（绍兴）+乌镇、周庄高铁5日游行程单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HD1775223081Il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上海市-江苏省-浙江省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★【优选景点】全程甄选华东六市的精华景点，不虚此行，初到华东最佳首</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山东各地/济南- 南京-无锡
                <w:br/>
              </w:t>
            </w:r>
          </w:p>
          <w:p>
            <w:pPr>
              <w:pStyle w:val="indent"/>
            </w:pPr>
            <w:r>
              <w:rPr>
                <w:rFonts w:ascii="微软雅黑" w:hAnsi="微软雅黑" w:eastAsia="微软雅黑" w:cs="微软雅黑"/>
                <w:color w:val="000000"/>
                <w:sz w:val="20"/>
                <w:szCs w:val="20"/>
              </w:rPr>
              <w:t xml:space="preserve">
                早指定时间集合，济南乘高铁赴南京，济南之外地区不一定与全陪一个车次，请谅解！！
                <w:br/>
                早到的游客在南京南站耐心等待其他未到的客人！
                <w:br/>
                游览【秦淮河-夫子庙商业街】（自由活动约120分钟）：南京在历史上曾经十一次定都。六朝时代，夫子庙商业街地区已相当繁华。乌衣巷、朱雀街、桃叶渡等处，都是当时高门大族所居。在明代，夫子庙商业街作为国子监科举考场， 考生云集，因此这里集中了许多服务行业，有酒楼、茶馆、小吃，也应运而生。内秦淮河上“浆声灯影连十里，歌女花船戏浊波”、“画船萧鼓，昼夜不绝”，描写的就是当时秦淮河上的畸形繁华景象。漫步于古街市，沿途欣赏文德桥、乌衣巷、照壁、秦淮河等景点；您也可以在美食街自费品尝南京当地特色小吃。
                <w:br/>
                温馨提示：车次较晚的乘客此景点无法游览，无任何费用可退，请谅解！
                <w:br/>
                后游览我国伟大的先行者孙中山先生的长眠之处,国家级AAAAA级景区【中山陵】（游览参观时间约90分钟）：灵柩于1929年6月1日奉安于此。 中山陵主要建筑排列在一条中轴线上，体现了中国传统建筑的风格。陵墓坐北朝南，墓地全局呈“警钟”形图案 ，其中祭堂为仿宫殿式的建筑，建有三道拱门，门楣上刻有“民族，民权，民生”横额。祭堂内放置孙中山先生大理石坐像，壁上刻有孙中山先生手书《建国大纲》全文。(如遇中山陵周一闭馆，只能游览景区前半段，请谅解）。车赴无锡（车程约2.5小时），入住酒店；
                <w:br/>
                ※ 温馨提示：
                <w:br/>
                1、中山陵实行实名制预约参观，且每逢每周一陵门以上关闭，周一只参观博爱广场、孝经鼎及神道部分景点；如遇景区活动或特殊情况无法参观，因是免费景区，无费用可退，敬请谅解！
                <w:br/>
                2、自2025年10月1日起，中山陵景区实行交通管制，需换乘景区内接驳车往返，需自理费用20元/人；
                <w:br/>
                交通：高铁二等座  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无锡</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无锡-苏州-周庄
                <w:br/>
              </w:t>
            </w:r>
          </w:p>
          <w:p>
            <w:pPr>
              <w:pStyle w:val="indent"/>
            </w:pPr>
            <w:r>
              <w:rPr>
                <w:rFonts w:ascii="微软雅黑" w:hAnsi="微软雅黑" w:eastAsia="微软雅黑" w:cs="微软雅黑"/>
                <w:color w:val="000000"/>
                <w:sz w:val="20"/>
                <w:szCs w:val="20"/>
              </w:rPr>
              <w:t xml:space="preserve">
                早餐后参观中国五方五大佛之一【灵山大佛】（游玩时间约150分钟）：整个大佛通高88米，其中佛体高79米，大佛的每个手指的直径就有1米；观大型动态音乐群雕——九龙灌浴、抱佛脚、佛足坛、阿育王柱、五印坛城以及第二届世界佛教论坛举办地——【灵山梵宫】；
                <w:br/>
                ※ 温馨提示：【灵山吉祥颂】演出于2026年1月20号起进行全面升级改造。演出将暂停，复演时间另行通知！
                <w:br/>
                车赴苏州（车程约1.5小时），游苏州园林【耦园】（游览时间约60分钟）：建于清同治年间，取名耦园，一指住宅东西各有各有1个花园，组成的形状像莲藕；二指主人在人生低谷遇上才女，一起隐居8年，有“佳偶”的意思。南北驳岸码头是耦园特色之一，尽显姑苏“人家尽枕河”的特色。没有拙政园、狮子林的嘈杂，很适合想要静静品味苏州园林的游客。
                <w:br/>
                推荐自费坐船游览【苏州古运河&amp;评弹】（游览时间约60分钟，费用自理150元/人，含导服+车费）：沿途欣赏盘门、胥门、蛇门等几座苏州古城门和风格不一的桥梁，许多桥洞下还配有精美的浮雕，船上还配有评弹演出和茶歇，沿途讲解，领略苏州历史典故的同时，感受苏州古城的深厚文化内涵。
                <w:br/>
                后车赴“中国第一水乡”【周庄】（游玩时间约120分钟）：自行品尝江南水乡特色小吃，欣赏江南水乡的夜色美景；古镇四面环水，近百座明清老建筑依河而建；黑瓦白墙的江南民居高高低低地沿河排列，斑驳的马墙面简直闻得出历史的苍郁味，夜色降临后，光影中的小桥流水、浅吟低唱，便幻化出另一种魔力，感受一半诗意、一半烟火的周庄夜景；
                <w:br/>
                ※ 温馨提示：由于周庄大桥受古迹保护，禁止大巴车通过，需要换乘景区电瓶车或者摆渡船驶入，电瓶车20元/人必消，敬请自理！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周庄附近/桐乡/苏州</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周庄-绍兴-杭州
                <w:br/>
              </w:t>
            </w:r>
          </w:p>
          <w:p>
            <w:pPr>
              <w:pStyle w:val="indent"/>
            </w:pPr>
            <w:r>
              <w:rPr>
                <w:rFonts w:ascii="微软雅黑" w:hAnsi="微软雅黑" w:eastAsia="微软雅黑" w:cs="微软雅黑"/>
                <w:color w:val="000000"/>
                <w:sz w:val="20"/>
                <w:szCs w:val="20"/>
              </w:rPr>
              <w:t xml:space="preserve">
                早餐后车赴绍兴（车程约2.5小时），参观我国著名的文学家【鲁迅故居】（参观时间约60分钟）：鲁迅家早年的住宿，有三味书屋、百草园、鲁迅故居等，延续绍兴古城的传统风貌，保持小桥流水人家乌篷船的生活意境，体现粉墙黛瓦坡顶青石板的建筑格调；品味鲁迅先生【三味书屋】、【少年闰土】、【孔乙己】、【阿Q正传】中所描叙的场景；
                <w:br/>
                车赴浙江省会“东方休闲之都”杭州，游览世界文化遗产、国家5A级景区览【西湖风景区】(游览时间不少于90分钟，自费乘游船环湖游西湖，深度赏西湖之美，船游为景交，费用55元/人自理，包含环湖游船以及导游讲解，儿童同成人价格，)，景区是一处以秀丽清雅的湖光山色与璀璨丰蕴的文物古迹和文化艺术交融一体的国家级风景名胜区，漫步苏堤，游览花港观鱼，远眺雷峰夕照，三潭印月，苏堤春晓，西湖十景等。
                <w:br/>
                ※ 温馨提示：涉及节假日/周末，西湖风景区大巴车禁止进入，客人需要换乘景区公交车，需包车20元/人，具体当天以现场安排为准。
                <w:br/>
                晚餐安排杭州特色餐“龙井茶餐”，万亩茶园旁，品龙井茶，吃龙井茶餐，感受杭州当地居民的休闲生活（备注：餐厅内农家可能会推销当地采摘的龙井茶叶，如有需要请谨慎购买并索要小票）；
                <w:br/>
                推荐自费游览中国最大的宋文化主题景区-【宋城景区+宋城千古情表演】（游玩时间约120分钟，费用自理260-290元/人，含导服+车费）：古越先民劳作生息的动人场景、南宋王朝的繁华如烟、岳飞抗金的英雄悲情、感人至深的白蛇与许仙、催人泪下的祝传说，在这里您不仅可以充分感受古都昔日的繁华景象，也可以欣赏到世界最前的手法演绎出来的一段最古老的文化记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杭州-上海
                <w:br/>
              </w:t>
            </w:r>
          </w:p>
          <w:p>
            <w:pPr>
              <w:pStyle w:val="indent"/>
            </w:pPr>
            <w:r>
              <w:rPr>
                <w:rFonts w:ascii="微软雅黑" w:hAnsi="微软雅黑" w:eastAsia="微软雅黑" w:cs="微软雅黑"/>
                <w:color w:val="000000"/>
                <w:sz w:val="20"/>
                <w:szCs w:val="20"/>
              </w:rPr>
              <w:t xml:space="preserve">
                早餐后车赴桐乡，参观【锦绣天地桑蚕博览园或吴越丝绸博物馆】（游览时间约90分钟，馆内有购物场所，如有需要请谨慎购买并索要小票）：桐乡自古以来是我国蚕桑的重要产地，种桑养蚕有着4700多年的历史，蚕桑文化深深地影响着世代桐乡人，并成为该地著名的文化名片。早在2008年，“桐乡蚕桑习俗”被国务院列入第二批国家级非物质文化遗产名录。桐乡至今仍遍植桑树，蚕桑农家几乎都会手工制作桑蚕丝绵，传承着江南制作蚕丝被和蚕丝棉袄的技艺；这里融合了历史与现代，让您深入全面了解桐乡的蚕桑历史，领略桑蚕文化的独特魅力。
                <w:br/>
                游览中国历史文化名镇乌镇，游览国家5A级景区、原汁原味的江南水乡【乌镇东栅】（游览约90分钟）：古风犹存的东、西、南、北四条老街呈“十”字交叉，构成双棋盘式河街平行、水陆相邻的古镇格局；这里的民居宅屋傍河而筑，街道两旁保存有大量明清建筑，辅以河上石桥，体现了小桥、流水、古宅的江南古镇风韵。主要景点有全国重点文物保护单位--茅盾故居，百床馆，财神湾，根雕馆，林家铺子，印花染房，酿酒坊等；
                <w:br/>
                车赴上海（车程约2小时），推荐自费摩登上海套餐（游玩时间约120分钟，费用自理320元/人，含导服+车费）：登上海金贸大厦88层观光厅俯瞰浦东建筑群、乘坐黄浦江豪华游轮欣赏浦江两岸华丽的美景。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上海-南京-山东各地/济南
                <w:br/>
              </w:t>
            </w:r>
          </w:p>
          <w:p>
            <w:pPr>
              <w:pStyle w:val="indent"/>
            </w:pPr>
            <w:r>
              <w:rPr>
                <w:rFonts w:ascii="微软雅黑" w:hAnsi="微软雅黑" w:eastAsia="微软雅黑" w:cs="微软雅黑"/>
                <w:color w:val="000000"/>
                <w:sz w:val="20"/>
                <w:szCs w:val="20"/>
              </w:rPr>
              <w:t xml:space="preserve">
                07:00 早餐后
                <w:br/>
                07:30 集合前往外滩
                <w:br/>
                09:00 赠送游览【外滩】：位于上海市黄浦区的黄浦江畔，外滩矗立着52幢风格迥异的古典复兴大楼，素有外滩万国建筑博览群之称，是中国近现代重要史迹及代表性建筑，上海重要的地标之一。游览【南京路】：位于上海市黄浦区，西起西藏中路，东至河南中路，步行街的东西两端均有一块暗红色大理石屏。国庆50周年时落成的这条步行街，使“百年南京路”焕然一新，成为上海又一处靓丽的城市新景观。逛市百一店、华联商厦、上海时装公司和食品商店。
                <w:br/>
                12:00  左右结束旅程，后乘大巴返南京，统一安排送站，高铁（建议18:30以后的车次）至山东各地结束愉快旅程！（淄博潍坊的客人在上海乘动车返）
                <w:br/>
                备注：客人可自愿+150元/人起，在上海虹桥乘高铁返回
                <w:br/>
                淄博潍坊客人在上海动车返回
                <w:br/>
                交通：大巴  高铁二等座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大交通：济南到南京高铁往返二等座，儿童：（往返儿童票）
                <w:br/>
                当地交通：旅游期间当地空调旅游车，（提示说明： 26座以下车型均无行李箱）
                <w:br/>
                住宿标准：全程入住网评3钻酒店+夜宿1晚水乡周庄客栈。出现自然单间补房差。
                <w:br/>
                若出现单男单女，尽量安排三人间或拼房，如产生自然房差，旅行社与游客协商一致解决。
                <w:br/>
                景点门票：行程内所列景点首道大门票
                <w:br/>
                旅游用餐：含4早7正,早餐，正餐30元/人/餐。（八菜一汤，十人一桌，人数不足十人，数量相应减少）。
                <w:br/>
                提示：早餐不用不退哦！如因自身原因放弃用餐，则餐费不退。
                <w:br/>
                导游服务：全程优秀导游服务。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单房差、小门票、小交通及自费项目等
                <w:br/>
                行程中有小交通情况如下，请知晓
                <w:br/>
                牛首山小交通20元/人，不限次数
                <w:br/>
                中山陵小交通20元/人必消
                <w:br/>
                灵山大佛电瓶车40元/人
                <w:br/>
                周庄小交通20元/人必消
                <w:br/>
                西湖节假日旅游车限行，换乘公交车进出20元/人
                <w:br/>
                乘游船环湖游西湖，深度赏西湖之美，60元/位
                <w:br/>
                景区的小交通是为了方便游客能够更加省时省力的游览，不属于自费项目！
                <w:br/>
                不可抗力：因交通延阻,罢工,天气,飞机,机器故障,航班取消或更改时间等不可抗力原因所导致的额外费用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【锦绣天地桑蚕博览园或吴越丝绸博物馆】</w:t>
            </w:r>
          </w:p>
        </w:tc>
        <w:tc>
          <w:tcPr/>
          <w:p>
            <w:pPr>
              <w:pStyle w:val="indent"/>
            </w:pPr>
            <w:r>
              <w:rPr>
                <w:rFonts w:ascii="微软雅黑" w:hAnsi="微软雅黑" w:eastAsia="微软雅黑" w:cs="微软雅黑"/>
                <w:color w:val="000000"/>
                <w:sz w:val="20"/>
                <w:szCs w:val="20"/>
              </w:rPr>
              <w:t xml:space="preserve">参观【锦绣天地桑蚕博览园或吴越丝绸博物馆】（游览时间约90分钟，馆内有购物场所，如有需要请谨慎购买并索要小票）：桐乡自古以来是我国蚕桑的重要产地，种桑养蚕有着4700多年的历史，蚕桑文化深深地影响着世代桐乡人，并成为该地著名的文化名片。早在2008年，“桐乡蚕桑习俗”被国务院列入第二批国家级非物质文化遗产名录。桐乡至今仍遍植桑树，蚕桑农家几乎都会手工制作桑蚕丝绵，传承着江南制作蚕丝被和蚕丝棉袄的技艺；这里融合了历史与现代，让您深入全面了解桐乡的蚕桑历史，领略桑蚕文化的独特魅力。</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苏州古运河游船</w:t>
            </w:r>
          </w:p>
        </w:tc>
        <w:tc>
          <w:tcPr/>
          <w:p>
            <w:pPr>
              <w:pStyle w:val="indent"/>
            </w:pPr>
            <w:r>
              <w:rPr>
                <w:rFonts w:ascii="微软雅黑" w:hAnsi="微软雅黑" w:eastAsia="微软雅黑" w:cs="微软雅黑"/>
                <w:color w:val="000000"/>
                <w:sz w:val="20"/>
                <w:szCs w:val="20"/>
              </w:rPr>
              <w:t xml:space="preserve">
                一、凡是参加自费项目的团员所有的优惠证件不予以使用（如老年证、学生证、教师证等）。
                <w:br/>
                二、如出现游客自行购票或其他优惠证件的，需要另外补齐司机超公里费及导游服务费100元/点。
                <w:br/>
                三、不参加自费的游客，请在景区附近自由活动或休息，等待参加自费的团友游览结束后一起返回酒店。
                <w:br/>
                四、不参加自费的贵宾，不能在车上等待，以免产生不必要的误会，敬请谅解！！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杭州宋城</w:t>
            </w:r>
          </w:p>
        </w:tc>
        <w:tc>
          <w:tcPr/>
          <w:p>
            <w:pPr>
              <w:pStyle w:val="indent"/>
            </w:pPr>
            <w:r>
              <w:rPr>
                <w:rFonts w:ascii="微软雅黑" w:hAnsi="微软雅黑" w:eastAsia="微软雅黑" w:cs="微软雅黑"/>
                <w:color w:val="000000"/>
                <w:sz w:val="20"/>
                <w:szCs w:val="20"/>
              </w:rPr>
              <w:t xml:space="preserve">
                一、凡是参加自费项目的团员所有的优惠证件不予以使用（如老年证、学生证、教师证等）。
                <w:br/>
                二、如出现游客自行购票或其他优惠证件的，需要另外补齐司机超公里费及导游服务费100元/点。
                <w:br/>
                三、不参加自费的游客，请在景区附近自由活动或休息，等待参加自费的团友游览结束后一起返回酒店。
                <w:br/>
                四、不参加自费的贵宾，不能在车上等待，以免产生不必要的误会，敬请谅解！！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¥ 320.00</w:t>
            </w:r>
          </w:p>
        </w:tc>
      </w:tr>
      <w:tr>
        <w:trPr/>
        <w:tc>
          <w:tcPr/>
          <w:p>
            <w:pPr>
              <w:pStyle w:val="indent"/>
            </w:pPr>
            <w:r>
              <w:rPr>
                <w:rFonts w:ascii="微软雅黑" w:hAnsi="微软雅黑" w:eastAsia="微软雅黑" w:cs="微软雅黑"/>
                <w:color w:val="000000"/>
                <w:sz w:val="20"/>
                <w:szCs w:val="20"/>
              </w:rPr>
              <w:t xml:space="preserve">登金茂大厦或环球+黄浦江游船</w:t>
            </w:r>
          </w:p>
        </w:tc>
        <w:tc>
          <w:tcPr/>
          <w:p>
            <w:pPr>
              <w:pStyle w:val="indent"/>
            </w:pPr>
            <w:r>
              <w:rPr>
                <w:rFonts w:ascii="微软雅黑" w:hAnsi="微软雅黑" w:eastAsia="微软雅黑" w:cs="微软雅黑"/>
                <w:color w:val="000000"/>
                <w:sz w:val="20"/>
                <w:szCs w:val="20"/>
              </w:rPr>
              <w:t xml:space="preserve">
                一、凡是参加自费项目的团员所有的优惠证件不予以使用（如老年证、学生证、教师证等）。
                <w:br/>
                二、如出现游客自行购票或其他优惠证件的，需要另外补齐司机超公里费及导游服务费100元/点。
                <w:br/>
                三、不参加自费的游客，请在景区附近自由活动或休息，等待参加自费的团友游览结束后一起返回酒店。
                <w:br/>
                四、不参加自费的贵宾，不能在车上等待，以免产生不必要的误会，敬请谅解！！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特别提示：由于不可控因素太多，行程中所列时间仅供参考，不作为必须行使依据。
                <w:br/>
                1、本产品最少成团人数10人，若因我司原因未发团，在旅行社将按双方合同约定的违约条款予以赔付。
                <w:br/>
                2、本线路为散客拼团，在承诺服务内容和标准不变的前提下，可能会与其他旅行社的客人合并用车，共同游玩。如您正常报名，则视为接受旅行社拼团后统一安排行程。
                <w:br/>
                3、因入住宾馆登记需要，所有游客须带好身份证原件等有效证件。
                <w:br/>
                4、本线路价格为团队行程综合旅游报价，持有任何优惠证件的游客均不再享受景区门票的优惠政策。
                <w:br/>
                5、客人报名人数系单数，我社尽量安排拼住或三人间。如无法协调，需由客人承担产生的单房差。
                <w:br/>
                6、本产品行程实际出行中，以上城市之间在不减少景点且征得客人同意的前提下，导游、司机可能会根据天气、交通等情况，对您的行程及景点时间有可能互调（调整景点游览顺序等），以确保行程顺利进行。如因不可抗力等因素确实无法执行原行程计划，对于因此而造成的费用变更，我社实行多退少补，敬请配合。
                <w:br/>
                7、出游过程中，因不可抗因素造成景点无法游览，导游经与客人协商后可根据实际情况取消或更换该景点，或由导游在现场按旅游产品中的门票价退还费用，退费只负责退还本社的优惠门票，不以景区挂牌价为准，敬请谅解。行程中景点之间的选择权均在公司，不根据游客个人意见安排景点。
                <w:br/>
                8、如遇路况原因等突发情况需要变更各集合时间的，届时以导游或随车人员公布为准。
                <w:br/>
                9、赠送项目，景区有权依自身承载能力以及天气因素等原因决定是否提供，客人亦可有权选择参加或者不参加。
                <w:br/>
                10、团队行程中，非自由活动期间，未经领队/导游同意，旅游者不得擅自脱团、离团。经领队/导游同意后，您应签署离团责任书，并应确保该期间内人身及财产安全。未完成部分将被视为您自行放弃，已实际产生损失的行程，不退任何费用。
                <w:br/>
                11、餐厅有销售茶叶的行为，此行为与旅行社无关。
                <w:br/>
                12、本产品不进旅游购物店，部分景区和餐厅内的商品销售及驾驶员或导游员在车上的车销行为和本公司无关，请游客谨慎购买。我公司不接受此类购物投诉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2026-04-04T10:17:29+08:00</dcterms:created>
  <dcterms:modified xsi:type="dcterms:W3CDTF">2026-04-04T10:17:29+08:00</dcterms:modified>
</cp:coreProperties>
</file>

<file path=docProps/custom.xml><?xml version="1.0" encoding="utf-8"?>
<Properties xmlns="http://schemas.openxmlformats.org/officeDocument/2006/custom-properties" xmlns:vt="http://schemas.openxmlformats.org/officeDocument/2006/docPropsVTypes"/>
</file>