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山东战友聚会-山东行单地接7日行程单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SD17748392586x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山东省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D1
                <w:br/>
                全国各地-济南，自行抵达指定酒店-晚宴（18:30左右开始）
                <w:br/>
                D2
                <w:br/>
                 趵突泉-泉城广场-黑虎泉（品大碗茶）-解放阁-大明湖
                <w:br/>
                D3
                <w:br/>
                济南-潍坊风筝博物馆-十笏园-威海
                <w:br/>
                D4
                <w:br/>
                威海刘公岛景区-幸福门-威海国际海水浴场-火炬八街
                <w:br/>
                D5
                <w:br/>
                威海-栈桥-青岛啤酒博物馆-五四广场-奥帆中心   
                <w:br/>
                D6
                <w:br/>
                中国海军博物馆-八大关（第二海水浴场）-晚宴（18:30左右开始）
                <w:br/>
                D7
                <w:br/>
                早餐后，自行散团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全国各地-济南，自行抵达指定酒店-晚宴（18:30左右开始）
                <w:br/>
              </w:t>
            </w:r>
          </w:p>
          <w:p>
            <w:pPr>
              <w:pStyle w:val="indent"/>
            </w:pPr>
            <w:r>
              <w:rPr>
                <w:rFonts w:ascii="微软雅黑" w:hAnsi="微软雅黑" w:eastAsia="微软雅黑" w:cs="微软雅黑"/>
                <w:color w:val="000000"/>
                <w:sz w:val="20"/>
                <w:szCs w:val="20"/>
              </w:rPr>
              <w:t xml:space="preserve">
                全国各地，乘坐大交通前往山东省会“泉城”—济南。自行抵达指定酒店。晚宴于指定时间地点开始。以具体通知为准。
                <w:br/>
                济南因境内泉水众多，拥有“七十二名泉”，被称为“泉城”，素有“四面荷花三面柳，一城山色半城湖”的美誉。是国家历史文化名城、首批中国优秀旅游城市，史前文化龙山文化的发祥地之一。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济南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趵突泉-泉城广场-黑虎泉（品大碗茶）-解放阁-大明湖
                <w:br/>
              </w:t>
            </w:r>
          </w:p>
          <w:p>
            <w:pPr>
              <w:pStyle w:val="indent"/>
            </w:pPr>
            <w:r>
              <w:rPr>
                <w:rFonts w:ascii="微软雅黑" w:hAnsi="微软雅黑" w:eastAsia="微软雅黑" w:cs="微软雅黑"/>
                <w:color w:val="000000"/>
                <w:sz w:val="20"/>
                <w:szCs w:val="20"/>
              </w:rPr>
              <w:t xml:space="preserve">
                酒店用早餐
                <w:br/>
                ◆参观天下第一泉-【5A趵突泉】（约1小时）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之后游览【泉城广场】（约30分钟），泉城广场多次接待党和国家领导人、国外友人以及全国各地代表团，也是举办的各类大型公益性活动和宣传活动的首选之地，已成为济南乃至山东省的一道靓丽的风景线，2002年8月，泉城广场正式被联合国教科文组织授予“联合国国际艺术广场”称号，泉城广场成为中国第一家也是唯一一家获此荣誉的城市广场。
                <w:br/>
                欣赏泉城七十二泉之——【黑虎泉】（约30分钟），为天下第一泉国家AAAAA级旅游景区三大泉群之一，黑虎泉是金代《名泉碑》、明代晏璧《七十二泉诗》和清代郝植恭《七十二泉记》所著录的济南“七十二名泉”之一，居于“黑虎泉泉群”之首。
                <w:br/>
                【解放阁】（约30分钟）是"泉城"济南的著名景点，位于原济南旧城城墙东南角，黑虎泉东侧，隔护城河与黑虎泉相望。阁址为解放战争济南战役期间，中国人民解放军于1948年9月24日攻克济南时的攻城突破口处。后旧城城墙因城市建设而拆除时，济南人民特意在这里的旧城址上，建起了巍峨壮观的解放阁，以纪念济南解放。解放阁为山东省文物保护单位，也是济南爱国主义教育基地之一。站在解放阁上，人们既可凭吊先烈英雄业绩，又可俯览黑虎泉景致，饱览泉城风光。
                <w:br/>
                ◆大明湖畔-【5A大明湖】（游览约1小时）“四面荷花三面柳，一城山色半城湖”。大明湖是济南的“三大名胜”之一，号称“中国第一泉水湖”，素有“泉城明珠”的美誉。当年电视剧《还珠格格》里的一句“你还记得大明湖畔的夏雨荷吗？”，让大明湖火爆全国，各地前来游览的人数众多。是泉水汇流而成的天然湖泊，素有“泉城明珠”美誉。湖水色澄碧，堤柳夹岸，莲荷叠翠，亭榭点缀其间，南面千佛山倒映湖中，形成一幅天然画卷，有历下亭、铁公祠、南丰祠、北极庙等多处名胜。
                <w:br/>
                ◆行程结束后，入住酒店休息。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济南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济南-潍坊风筝博物馆-十笏园-威海
                <w:br/>
              </w:t>
            </w:r>
          </w:p>
          <w:p>
            <w:pPr>
              <w:pStyle w:val="indent"/>
            </w:pPr>
            <w:r>
              <w:rPr>
                <w:rFonts w:ascii="微软雅黑" w:hAnsi="微软雅黑" w:eastAsia="微软雅黑" w:cs="微软雅黑"/>
                <w:color w:val="000000"/>
                <w:sz w:val="20"/>
                <w:szCs w:val="20"/>
              </w:rPr>
              <w:t xml:space="preserve">
                酒店用早餐
                <w:br/>
                ◆后乘车赴风筝之都潍坊（大约2.5小时左右）。
                <w:br/>
                【潍坊世界风筝博物馆】（周一闭馆）是我国第一座大型风筝博物馆，建筑面积8100平方米，建筑造型选取了潍坊龙头蜈蚣风筝的特点，屋脊是一条完整的组合陶瓷巨龙，屋顶用孔雀兰琉璃瓦铺成，似蛟龙遨游长空伏而又起，设计风格在国内独树一帜。 潍坊世界风筝博物馆旨在收藏、陈列古今中外的风筝珍品及有关风筝的文物资料。在共约2000平方米的展室里，介绍了风筝的历史、分类、创新以及潍坊国际风筝会、风筝界友好往来和潍坊的概况。展览以1000余只风筝精品、300余件翔实的风筝文物资料以及照片、文字、绘画、复制品等，全面、客观地展现了潍坊风筝所独有的题材广泛、造型优美、绘制精细、色彩艳丽的风格，介绍了富有构思大方、造型夸张、色彩对比鲜明、注重飞翔性能、研究价值较高的外国风筝；重现了1988年各国风筝组织代表推举潍坊为“世界风筝都”及1989年“国际风筝联合会”成立的重大史实。此外，馆内设有书画、民俗、奇石、工艺品、景德镇精品瓷器等展厅，生动展示了中华民族璀灿文化所独具的艺术魅力。
                <w:br/>
                【十笏园】又称丁家花园，位于山东省潍坊市潍城区胡家牌坊街345号，原为明嘉靖年间刑部侍郎胡邦佐故居，清光绪十一年（1885年）改建为园林。十笏园平面呈长方形，南北长70米，东西宽49米，占地面积3430平方米，由中、西、东三条古建筑轴线组成，中轴线建筑及其院落为园之主体部分。十笏园是中国北方地区具有江南园林小巧玲珑特色的园林之一。  1988年1月13日，十笏园被中华人民共和国国务院公布为第三批全国重点文物保护单位。
                <w:br/>
                ◆结束行程后，乘车前往威海（车程约4.5小时左右）。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威海刘公岛景区-幸福门-威海国际海水浴场-火炬八街
                <w:br/>
              </w:t>
            </w:r>
          </w:p>
          <w:p>
            <w:pPr>
              <w:pStyle w:val="indent"/>
            </w:pPr>
            <w:r>
              <w:rPr>
                <w:rFonts w:ascii="微软雅黑" w:hAnsi="微软雅黑" w:eastAsia="微软雅黑" w:cs="微软雅黑"/>
                <w:color w:val="000000"/>
                <w:sz w:val="20"/>
                <w:szCs w:val="20"/>
              </w:rPr>
              <w:t xml:space="preserve">
                ◆酒店用早餐
                <w:br/>
                ◆深入海岛解密甲午—【刘公岛风景区 含往返船票】AAAAA（游览约3小时左右），素有“不沉的战舰”之称, 岛上峰峦叠起，森林覆盖率达87%，有“海上仙山”之美誉。其人文景观极具特色，既有汉代刘公刘母的美丽传说，又有清朝甲午战争遗址，其中“甲午战争博物馆’内陈列着各类展品，真实的记录了清朝末年那段不堪回首的历史，如同一本生动的教科书，鞭策着每一个中国人不忘国耻、奋发图强。岛上景点有：【刘公岛博览园】【甲午海战陈列馆】等。
                <w:br/>
                登亚洲第一巨舰—【永不沉没定远舰】AAA（游览约30分钟左右）， "定远"舰是甲午海战中清朝北洋海军的旗舰，"甲午海战"北洋水师提督丁汝昌就在这艘战舰上指挥战斗。这艘"定远"舰，是全亚洲第一艘按原型1∶1完整复制的清代军舰，其外观与历史原舰完全相同，再现了历史上"定远"舰的风采。登上这艘战舰，恍若跨越时空，百年往事历历在目，甲午英雄的故事、铁甲巨舰的雄风、黄海大战的惨烈、亚洲第一的强国梦都将在这里与您相会。
                <w:br/>
                ◆网红打卡—【威海之门●幸福门】AAA（不登顶）（游览约30分钟左右），这是威海的标志，代表着威海现代化的城市形象。幸福门就在海边。从这里看海，天蓝蓝水蓝蓝，美不胜收，恨不能在此沉醉不醒。来威海旅游的人们都喜欢到幸福门去万福图上踩踩，那样会给自己和亲人带来幸福。
                <w:br/>
                【威海国际海水浴场】（游览约30分钟左右）威海国际海水浴场与刘公岛、成山头并称威海三大景区。它是一个天然的海水浴场。这里的沙子柔软干净，海水清澈，海边坡度温和。它非常适合游泳。它是北方最好的海水浴场之一。同时，在此处还有最美的日落，让人陶醉。
                <w:br/>
                ◆【威海火炬八街】（约 30 分钟）：著名的网红打卡地，周边是宛如宫崎骏漫画的彩色小屋，以南高北低的地势条件形成了冲击眼球的视觉效果，就宛如被画家遗忘在这里的油画，一不小心出现在了现实，也因为与日本镰仓街道有极大相似， 被誉为“威海小镰仓。
                <w:br/>
                ◆行程结束后，入住酒店休息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威海-栈桥-青岛啤酒博物馆-五四广场-奥帆中心
                <w:br/>
              </w:t>
            </w:r>
          </w:p>
          <w:p>
            <w:pPr>
              <w:pStyle w:val="indent"/>
            </w:pPr>
            <w:r>
              <w:rPr>
                <w:rFonts w:ascii="微软雅黑" w:hAnsi="微软雅黑" w:eastAsia="微软雅黑" w:cs="微软雅黑"/>
                <w:color w:val="000000"/>
                <w:sz w:val="20"/>
                <w:szCs w:val="20"/>
              </w:rPr>
              <w:t xml:space="preserve">
                ◆酒店用早餐
                <w:br/>
                ◆后乘车赴帆船之都—青岛（大约3小时左右）
                <w:br/>
                ◆青岛标志—【栈桥】AAAA（游览约60分钟左右），栈桥是青岛百年历史的象征，是国家级风景名胜区，有“长虹远引”“飞阁回澜”的美景，这里可以临礁石、观沧海、看海鸥飞翔，一览前海美景；看长桥卧波，观回澜天成；体验大海的万种风情。
                <w:br/>
                ◆【青岛啤酒博物馆】（游览约1.5小时）“给我一小时，还您一百年”，从百年前老酿酒车间到现代生产流水线，闻到百年前的酒香，品尝当日鲜酿啤酒，啤酒中口感最好的原浆啤酒，了解青啤的百年历史、感受青啤的企业文化、体会醉酒屋的奇妙感受。
                <w:br/>
                ◆青岛新地标—【五四广场】AAAA（游览约40分钟左右），新青岛的标志，这里即展示了新青岛开放的胸怀及国际大都市的繁华又承载了近代青岛的屈辱与中华儿女的不屈不挠的精神。
                <w:br/>
                ◆网红必打卡—【奥帆中心】AAAA（游览约30分钟左右），这里曾是2008年奥运会帆船比赛的赛场，巨大的祥云火炬雕塑记录着当年的盛况，漫步其间，满目飞帆渺渺、各国国旗迎风飘扬，您将充分领略到“帆船之都”的动感与浪漫。
                <w:br/>
                ◆行程结束后，入住酒店休息。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中国海军博物馆-八大关（第二海水浴场）-晚宴（18:30左右开始）
                <w:br/>
              </w:t>
            </w:r>
          </w:p>
          <w:p>
            <w:pPr>
              <w:pStyle w:val="indent"/>
            </w:pPr>
            <w:r>
              <w:rPr>
                <w:rFonts w:ascii="微软雅黑" w:hAnsi="微软雅黑" w:eastAsia="微软雅黑" w:cs="微软雅黑"/>
                <w:color w:val="000000"/>
                <w:sz w:val="20"/>
                <w:szCs w:val="20"/>
              </w:rPr>
              <w:t xml:space="preserve">
                ◆酒店用早餐
                <w:br/>
                ◆游览万国建筑—【八大关风景区】AAAA级旅游景区（游览约60分钟左右），八大关是青岛市区南部相交错的十几条马路的总称，这里环境清幽，四季美景各不相同。春季的韶关路碧桃盛开、夏季的正阳关路紫薇盛放、秋季的嘉峪关路五角枫甚美、紫荆关路成排的雪松则四季常青、宁武关路则是海棠……从春初到秋末花开不断，被誉为“花街”。同时，这里还坐落着许多各国风格的别墅，有“万国建筑博览会”之称，也是青岛知名的摄影胜地之一。青岛第二海水浴场（又称太平角海水浴场）（游览约30分钟左右）是青岛环境最清幽、水质最好的海水浴场之一，以人少、沙软、浪小、景美著称，是本地人及摄影爱好者的首选地。
                <w:br/>
                【中国海军博物馆】（约2小时）(周一闭馆），其位于莱阳路8号，是中国第一座专业性海军博物馆。有军服礼品展厅、武器装备展区和海上展舰区3个部分。其中重要展品有：周恩来总理1957年8月检阅人民海军舰艇部队时乘坐的鱼雷快艇、海军首长的专机和首任司令员肖劲光的专用红旗轿车；独闯国民党舰艇巢穴的“解放”号炮艇、人民海军第一艘驱逐舰“鞍山”号、参加过“3.14”海战的我国自行研制的唯一一艘防空护卫舰“鹰潭”号和我国自行研制的第一艘导弹驱逐舰“济南”号；海军第一代水上飞机、我国第一代超音速教练机、我国第一代反潜直升机等。 
                <w:br/>
                ◆行程结束后，入住酒店休息。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早餐后，自行散团
                <w:br/>
              </w:t>
            </w:r>
          </w:p>
          <w:p>
            <w:pPr>
              <w:pStyle w:val="indent"/>
            </w:pPr>
            <w:r>
              <w:rPr>
                <w:rFonts w:ascii="微软雅黑" w:hAnsi="微软雅黑" w:eastAsia="微软雅黑" w:cs="微软雅黑"/>
                <w:color w:val="000000"/>
                <w:sz w:val="20"/>
                <w:szCs w:val="20"/>
              </w:rPr>
              <w:t xml:space="preserve">
                ◆酒店用早餐
                <w:br/>
                ◆根据大交通时间，自行退房返程。
                <w:br/>
                （温馨提示：酒店退房时间为中午12:00，如需要延时服务，请提前告知哦！）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1、住宿标准：指定网评4钻级别酒店；不提供自然单间，产生单房差由客人自理；
                <w:br/>
                2、用餐标准：6早餐11正餐
                <w:br/>
                3、用车标准：使用车辆为正规、合法旅游运营资质空调车辆
                <w:br/>
                4、门票标准：含景区第一道大门票
                <w:br/>
                5、服务标准：持证优秀导游服务
                <w:br/>
                6、保险：已含旅行社责任险+旅游人身意外险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不含旅游意外保险。（建议出团前自行购买旅游意外险）。
                <w:br/>
                2. 不含景区二次消费项目，如需要，客人自理。
                <w:br/>
                3.交通延阻、罢工、天气、飞机、机器故障、航班取消或更改时间等不可抗力原因导致的额外费用。
                <w:br/>
                4. 不含一切个人消费以及“费用包含”中未提及的任何费用。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团队质量以团上客人签署的“质量反馈意见单”为依据，请客人如实认真填写，如果意见单签署都是满意，团回后我社不再接受不满的投诉处理！感谢您的支持和配合！
                <w:br/>
                温馨提示：旅行社在产品线路中不安排购物店，但行程中途经的很多场所（如：景区、酒店、餐厅、机场、火车站等）内部都设有购物性的商店，此类均不属于旅行社安排，我社对其商品质量无法担保，请游客慎重选择！
                <w:br/>
                【特别备注】
                <w:br/>
                1、如遇人力不可抗拒因素（如：航班取消、航班延误，景区管制，塞车等原因）影响行程，旅行社仅负责帮助游客同相关部门的协调工作，造成景点不能游览旅行社只退旅行社所购团队优惠景点门票，如产生损失及增加费用，均由游客自行承担。
                <w:br/>
                2、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3、凡是航班因天气或航司原因等不可抗力因素延误或取消，机场不安排住宿则需客人自理机场住宿费用，行程计划当晚的房费全损，当晚房费不作退回，不作另行通知，请知悉！
                <w:br/>
                4、所有推荐消费景点均为自愿(客人签字认可为自愿游览，签字后的投诉我社不予受理)。
                <w:br/>
                5、如对本次接待有不满意请及时与当地导游或组团社联系，请认真填写游客意见反馈表，团队结束后我社不再处理与此单相矛盾的投诉，谢谢支持！严格按照新的旅游条列操作。
                <w:br/>
                6、特别说明：赠送项目(因任何原因不参加，费用一律不退，也不换等价项目)行程中遇天气原因，航班取消，道路塌方等自然灾害人力不可抗拒因素，所产生的费用及损失由客人自理。
                <w:br/>
                7、自由活动期间请客人注意自身安全。行程中所含海水浴场的游览活动，严禁游客下海游泳，以免造成安全隐患，如游客自行下海，我社不承担任何法律责任。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程中请照看好儿童和老人，尽到监护的责任，并遵守景区安全规定。游客必须在保证自身身体健康良好的前提下，老人须征得家人同意，参加旅行社安排的旅游行程。旅行社不提供行李及贵重物品保管服务。到达海边请注意手机、相机等贵重物品防水，期间不要随身携带，遵从景区安排。夜间不要单独外出。
                <w:br/>
                2.请如实填写《意见反馈单》，此单将成为游客今后投诉的主要依据。如对行程、线路、服务标准等接待情况有任何异议，请在当地当时直接提出，我社将迅速做出处理。如有异议，当地不提出或者在《意见反馈单》中没有反应，回程后不能追究旅行社责任。
                <w:br/>
                3.在不减少景点的情况下，我社有权调整具体行程顺序。
                <w:br/>
                4.如遇人力不可抗拒因素造成游览行程受阻，或者额外损失，费用由客人自理。
                <w:br/>
                5.若因游客自身原因取消行程，行程之内景点门票、房费不退。
                <w:br/>
                6.请提醒客人随身携带有效身份证件！
                <w:br/>
                7.儿童价格仅含车位费+导游服务费+餐费+旅行社责任险，其它产生费用请自理。
                <w:br/>
                8.景点内小门票，行程外的自费节目及私人所产生的个人费用等请自理。
                <w:br/>
                9.旅游期间，一定要注意饮食卫生，注意路边小吃卫生。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团队质量以团上客人签署的“质量反馈意见单”为依据，请客人如实认真填写，如果意见单签署都是满意，团回后我社不再接受不满的投诉处理！感谢您的支持和配合！
                <w:br/>
                温馨提示：旅行社在产品线路中不安排购物店，但行程中途经的很多场所（如：景区、酒店、餐厅、机场、火车站等）内部都设有购物性的商店，此类均不属于旅行社安排，我社对其商品质量无法担保，请游客慎重选择！
                <w:br/>
                【特别备注】
                <w:br/>
                1、如遇人力不可抗拒因素（如：航班取消、航班延误，景区管制，塞车等原因）影响行程，旅行社仅负责帮助游客同相关部门的协调工作，造成景点不能游览旅行社只退旅行社所购团队优惠景点门票，如产生损失及增加费用，均由游客自行承担。
                <w:br/>
                2、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3、凡是航班因天气或航司原因等不可抗力因素延误或取消，机场不安排住宿则需客人自理机场住宿费用，行程计划当晚的房费全损，当晚房费不作退回，不作另行通知，请知悉！
                <w:br/>
                4、所有推荐消费景点均为自愿(客人签字认可为自愿游览，签字后的投诉我社不予受理)。
                <w:br/>
                5、如对本次接待有不满意请及时与当地导游或组团社联系，请认真填写游客意见反馈表，团队结束后我社不再处理与此单相矛盾的投诉，谢谢支持！严格按照新的旅游条列操作。
                <w:br/>
                6、特别说明：赠送项目(因任何原因不参加，费用一律不退，也不换等价项目)行程中遇天气原因，航班取消，道路塌方等自然灾害人力不可抗拒因素，所产生的费用及损失由客人自理。
                <w:br/>
                7、自由活动期间请客人注意自身安全。行程中所含海水浴场的游览活动，严禁游客下海游泳，以免造成安全隐患，如游客自行下海，我社不承担任何法律责任。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2026-03-31T06:03:46+08:00</dcterms:created>
  <dcterms:modified xsi:type="dcterms:W3CDTF">2026-03-31T06:03:46+08:00</dcterms:modified>
</cp:coreProperties>
</file>

<file path=docProps/custom.xml><?xml version="1.0" encoding="utf-8"?>
<Properties xmlns="http://schemas.openxmlformats.org/officeDocument/2006/custom-properties" xmlns:vt="http://schemas.openxmlformats.org/officeDocument/2006/docPropsVTypes"/>
</file>