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广西品玩官·寿比南山双飞6日游行程单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广西品玩官·寿比南山双飞6日游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31250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南宁·洞天福地·巴盘屯·长寿村·仁寿源·古龙山大峡谷
                <w:br/>
                鹅泉·中越德天跨国大瀑布·明仕村·北海银滩
                <w:br/>
                                                                                                  双飞6日休闲度假游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济南/济宁&gt;&gt;&gt;南宁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济南&gt;&gt;&gt;南宁
                <w:br/>
                <w:br/>
                前往“绿城南宁”，南宁是一座历史悠久的文化古城，同时也是一个以壮族为主的多民族和睦相处的现代化城市，壮族是世代居住在本地的土著民族。得天独厚的自然条件，使得南宁满城皆绿，四季常青，有"绿城"的美誉。导游/接站员在出站口接站，后乘车前往市区入住酒店。
                <w:br/>
                温馨提示：
                <w:br/>
                抵达后，接站工作人员根据抵达时间安排专车0等待送回酒店，晚上您可自行前往让吃货疯狂的美食街----【中山路美食街】，云集南宁各老字号餐馆、饮食店，汇集南宁人最爱吃的老友粉、八珍粉、粉饺、鸭红、豆浆油条、海鲜烧烤、酸嘢、甜品等传统美食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南宁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洞天福地&gt;盘阳河（漫步）&gt;长寿村&gt;仁寿源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前往景点：【洞天福地】 (游览时间约 70分钟)
                <w:br/>
                早餐后乘车前往被誉为“世界长寿之乡•中国人瑞圣地”的巴马瑶族自治县（行程距离约280公里，车程约4小时），抵达后享用午餐，后乘车前往巴马【洞天福地】景区。该景区位于巴马甲篆乡仁乡村，距离巴马县城35km。作为巴马境内新晋国家AAAA级旅游景区，洞天福地拥有得天独厚的自然资源和长寿底蕴，景区地处巴马盘阳河源头核心保护区，以长寿养生文化为核心，围绕“寿文化”打造出一系列极具标志性景观造型——目前世界上最高的彭祖雕像（21.9米）、巴马最大的寿文化广场、巴马首创裸眼3D溶洞灯光秀、五连洞奇特景观......在这里不仅能欣赏到传统溶洞天坑带来的感官欣赏，还能体验到科技、文化与自然景观的完美结合。景区总面积为500亩，由寿星文化广场、两洞一坑观景区、桃源古寨、候鸟文化园等区域组成，结合当地独特的自然风貌、溶洞景观、养生文化、长寿底蕴为游客们带来一次神奇的“瑶池访仙、祈福长寿”之旅。
                <w:br/>
                前往景点：【盘阳河漫步】(游览时间约30分钟）
                <w:br/>
                被誉为巴马 “长寿母亲河”，河水清澈碧绿、蜿蜒流淌，贯穿整个寿乡腹地。沿河岸休闲漫步，两岸青山叠翠、田园如画，翠竹、稻田与古朴村落相映成趣。微风轻拂、水声潺潺，在慢走中呼吸纯净清新的空气，欣赏原生态山水风光，沉浸式体会寿乡的宁静悠然与养生意境。
                <w:br/>
                前往景点：【长寿村-巴盘屯】(游览时间约60分钟）
                <w:br/>
                游览结束后乘车前往巴马（车程约1小时），这里是世界五大长寿之乡中百岁老人分布率最高的地区，被誉为"世界长寿之乡·中国人瑞圣地"。探访精神矍铄仍从事劳作的百岁寿星， 倾听巴马长寿人介绍健康经验等长寿秘诀，探究长寿现象和长寿健康文化。（特别提醒：在巴盘屯与百岁老人交流长寿秘诀时，根据本地习俗，可酌情自备红包给老人，寓意祝愿老人安康，上不封顶，下不设限。导游不作推荐，敬请知晓）。
                <w:br/>
                前往景点：【仁寿源+长桌宴+篝火晚会+民俗表演】(游览时间约120分钟）
                <w:br/>
                乘车前往【仁寿源景区】是清光绪皇帝赠送“惟仁者寿”寿匾给寿星邓诚才老人的故居。是巴马第一个人文景点，是集长寿文化探秘与养生饮食文化、民族风情为一体的旅游休闲景点。景区还设有巴马特色民俗银器饰品等。您到这不仅可以了解到巴马千年长寿文化的真谛，了解当地长寿老人的生活起居；还可以与这里的村民一起制作地道的长寿养生特色小吃，如糯米饼、豆腐花、糍粑等长寿小吃。品尝地道的的巴马养生菜肴“百家宴”，无论您孤身一人或结伴亲朋好友来到这里都可亲身体验“百家宴”的气氛，感受到瑶家的深厚魅力。在夜幕降临之时，走进篝火晚会，与当地的瑶族青年载歌载舞，忘情欢歌
                <w:br/>
                （特别赠送：仁寿源篝火晚会+簸箕宴特色餐，不参加无退费，敬请知晓）。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百色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百色&gt;鹅泉&gt;旧州古镇&gt;古龙山大峡谷&gt;硕龙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前往景点：【鹅泉】(游览时间约60分钟）
                <w:br/>
                鹅泉位于靖西县，靖西县地处桂西南边陲边境线绵长，是百色市人口第一大县，是典型的壮族聚居县。喀斯特地貌造就了靖西县多样而美丽的自然景观。【鹅泉】，与云南大理蝴蝶泉、广西桂平西山乳泉并称为中国西南三大名泉，也是跨国瀑布，德天瀑布的源头。
                <w:br/>
                温馨提示：不含鹅泉竹筏20元/人，由此产生的费用自理。
                <w:br/>
                前往景点：【旧州古镇】(游览时间约60分钟）
                <w:br/>
                旧州景区位于广西壮族自治区靖西市市区以南8公里，四面被喀斯特地貌群山层层环抱，古城在两条河流的汇集处依水而建，年平均气温19.9℃，四季宜人。“山水赛桂林，气候似昆明”，人文古迹众多，壮族风情浓郁，素有“壮族活的博物馆”之美誉。2018年成功评定为国家AAAA级景区。 旧州山水集靖西风光之大成，移步是风景，入眼皆是画，被摄影家、美术家盛赞为“采风创作的天堂”。
                <w:br/>
                前往景点：【古龙山大峡谷】（已经包含景区接驳车 25 元/人）
                <w:br/>
                酒店享用早餐，乘车前往靖西（车程约2小时），前往游览【古龙山峡谷徒步游】，古龙山大峡谷整个峡谷长约7.8公里，由古劳峡、新灵峡、古龙峡、新桥峡四个峡谷，迎宾洞、百福洞、古龙洞三个地下暗河溶洞及单级落差128米的古龙大瀑布和12个美如画卷的壮丽瀑布景观组成，峡与峡之间的河流及三个地下暗河溶洞相通，形成四峡三洞三暗河连通的峡谷群奇观。峡谷以优美的原始生态山水风光、神奇的溶洞景观和浩翰多恣的原始森林景区为主体，拥有暗河峡谷群及溪流瀑布，形成山、水、林、藤、洞、瀑、石为一体具有秀、奇、险、幽、奥、野的景观特色。
                <w:br/>
                温馨提示：
                <w:br/>
                1：古龙山大峡谷游览步道 80%使用高档塑木施工，步道宽 1.5 米，让游览更舒畅！塑木台阶统一高度为 17 厘米，踏步宽 28 厘米，塑木台阶均有防滑设计，让游览更安全。
                <w:br/>
                2：古龙山景区仅包含峡谷观光游门票，可升级漂流代步另+218/人(自愿自理)。
                <w:br/>
                3：靖西位于两国边陲地区，当地较偏远，也无夜生活，酒店住宿也无法跟其它大城市比较，设备也较简单，请保持着入境随俗。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硕龙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硕龙&gt;德天跨国瀑布&gt;明仕村&gt;鱼鳞坝&gt;北海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前往景点：国家特级景点--【德天跨国大瀑布风景区】（已经包含接驳车 35 元/人）
                <w:br/>
                酒店享用早餐，乘车前往崇左市硕龙镇【德天跨国瀑布】（车程约 1 个小时左右），参观世界第四大跨国瀑布、亚洲第一大跨国瀑布【德天跨国瀑布】（含景区换乘环保车），【德天跨国瀑布】（徒步游览约 2 小时）景区为国家 5A 级景区。浩浩荡荡的归春河之水从北面奔涌而来，一泻千里、一分为二，化身为【中国德天瀑布】与【越南板约瀑布】，横跨中越两国边境。中国德天瀑布：宽 208 米，落差 70 米，纵深 60 米，三级跌落，雄奇壮阔！瀑布从高峻的石崖上、翠绿的石岩中倾泄而出，形成三层自然瀑布，遥望似素缟垂天, 近观则白雾升腾、飞珠溅玉、气势磅礴。探秘喀斯特地貌的神奇。
                <w:br/>
                温馨提示：德天景区内电瓶车（单程10元/人）、竹排（48元/人），由此产生的费用自理；
                <w:br/>
                前往景点：【明仕村，打卡鱼鳞坝】，浏览时间约40分钟；车程约1小时
                <w:br/>
                明仕鱼鳞坝位于广西崇左市大新县堪圩乡明仕村，是明仕田园风景区的核心景点之一，以其独特的鱼鳞状堤坝设计、波光粼粼的水景和喀斯特山水田园风光闻名。鱼鳞坝通过梯级堤坝拦截河水，形成层层叠叠的叠水坡，远看如鱼鳞片片，每个区域似独立小鱼池。其设计兼具实用与美观。喀斯特地貌群峰环绕，明仕河蜿蜒如翡翠带，素有“小桂林”之称；特别赠送航拍，少数民族服饰拍照打卡，随便一拍就是大片。特别赠送——【少数民族服饰拍照体验及航拍视频留念】
                <w:br/>
                （注：行程中赠送项目属于我社赠送，贵宾主动放弃或其它原因无法安排，无费可退，敬请知晓！！）
                <w:br/>
                沿途欣赏:【合那高速】的绝美景色，体验车在画中游，人在仙境行...
                <w:br/>
                百色那坡县(滇桂界)到北海合浦高速公路，编号为S60，全长约516公里。
                <w:br/>
                更。它串联起广西多个知名的风景胜地:北海的海滨风光、崇左的峒那屿湾、徳天跨国瀑布，还有靖西的喀斯特峰林，也正因沿途的绝美景色被称为“中国最美高速”，喀斯特的灵秀与边关的温婉，被外媒盛赞为"天堂之路"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流下村&gt;北海银滩&gt;百年老街&gt;南宁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前往景点：【流下村】
                <w:br/>
                前往游览“网红打卡地”——流下村，位于北海冠头岭旁边是一处新改建的小村庄。这是一个拥有 300 多年历史的滨海古村，就在冠头岭山脚下，目前还保存有特色民居和古屋。按照规划，流下村以“生态、自然、环保、休闲”的理念打造成为了一个面向游客的综合示范村。整个村子古屋都是那种淡黄色清新的色调， 感受小清新的纯朴村落
                <w:br/>
                前往景点：【北海银滩】（景区电瓶车20元/人不含，自愿自理）
                <w:br/>
                早餐后乘车前往素有“天下第一滩”美誉的【北海银滩】，被列为国家 AAAAA 级旅游度假区，为中国的35个“王牌景点”之一的银滩位于北海南部海滨，距市区8公里。银滩长24公里， 一年中可有9个月时间下海。在阳光的照射下，沙滩会泛出银光，故称银滩，以滩长平、沙细白、温净、浪柔软、无鲨鱼、无污染的特点称奇于世，享有“天下第一滩” 的美誉。
                <w:br/>
                前往景点：【北海百年老街】
                <w:br/>
                珠海路是一条有近二百年历史的老街，始建于1821年，初建时称为升平街，只有200米长，4米宽。随着各历史时期的不断发展，现已成为长 1.44 公里，宽9米，沿街全是中西合璧骑楼式建筑的商业老街。这些建筑大多为二至三层，主要受19世纪末叶英、法、德等国在我市建造的领事馆等西方卷柱式建筑的影响，临街两边墙面的窗顶多为卷拱结构，卷拱外沿及窗柱顶端都有雕饰线，线条流畅、工艺精美。
                <w:br/>
                后乘车返南宁，抵达后入住酒店休息。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南宁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南宁&gt;&gt;&gt;济南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早餐后，送站司机将根据您返程航班的时间与您联系（送站司机将于第5天晚上21：00前与您联系），在约定时间前往酒店接您送至机场后自行办理登机手续，返回温馨的家，结束愉快的旅程！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 通	济南至南宁往返机票，含机场建设费，燃油税；或济南至南宁高铁往返二等座
                <w:br/>
                （团队票开出后不得签转、更改及退票，退票一般都为全损）；
                <w:br/>
                当地用车：
                <w:br/>
                行程使用正规旅游大巴车（座位是先到先坐，保证每人一正座）
                <w:br/>
                注：失信人请提前告知，如隐瞒不告知出票时发现无法出票，机票全损！
                <w:br/>
                酒 店	严选3晚携程3钻酒店+1晚中越边关酒店+1晚升级4钻酒店;（备选不超3家，不指定安排）
                <w:br/>
                南宁3钻备选酒店：
                <w:br/>
                优成国际酒店  2025年新开业 
                <w:br/>
                明月湖酒店(南宁安吉万达广场店) 携程3钻  网评4.1分   2017年开业
                <w:br/>
                优程酒店(南宁虎邱地铁站店)携程3钻  网评4.5分   2020年开业
                <w:br/>
                百色3钻备选酒店：
                <w:br/>
                品悦酒店(百色起义纪念馆高铁站店)携程3钻 网评4.3分   2018年开业
                <w:br/>
                雅斯特国际YESTE酒店（百色高铁站城东客运中心店）携程3钻 网评4.7分   2016年开业
                <w:br/>
                柏纳酒店(百色市政府恒基广场店)携程3钻 网评4.6分   2014年开业
                <w:br/>
                硕龙3钻备选酒店：
                <w:br/>
                大新硕龙漫步乡村客栈  携程2钻 网评4.2分   2017年开业
                <w:br/>
                大新德天丽酒店  携程2钻   网评3.9分   2021年开业
                <w:br/>
                龙莹酒店(德天瀑布店)携程2钻 网评3.8分    2019年开业
                <w:br/>
                北海3钻备选酒店：
                <w:br/>
                洁尚缘假日酒店（北海银滩店）携程3钻   网评4.1分   2017年开业
                <w:br/>
                维也纳3好酒店(北海侨港风情街国际客运港码头店)  携程3钻   网评4.6分   2017年开业
                <w:br/>
                南宁或者备选2选1 升级一晚4钻 随机升级 不指定升级
                <w:br/>
                北海4钻备选酒店：
                <w:br/>
                南洋国际大酒店(北海高铁站店）携程4钻 网评4.3分    2009年开业
                <w:br/>
                北海珍珠湾海景酒店(老街海景店)携程4钻 网评4.5分    2017年开业
                <w:br/>
                仟那酒店(北海高铁站店)携程4钻 网评4.6分   2018年开业
                <w:br/>
                南宁4钻备选酒店：
                <w:br/>
                美豪 R ROYALSS HOTEL 酒店（南宁朝阳广场火车站地铁站店） 携程4钻 网评4.4分   2025年开业
                <w:br/>
                丽呈睿轩南宁高新区酒店  携程4钻 网评4.7分  2016年开业
                <w:br/>
                南宁相思湖国际大酒店  携程4钻 网评4.5分  2012年开业
                <w:br/>
                餐 饮	5早5正+1长桌宴；正餐餐标25元/人（不用不退费）；指定餐厅用餐；根据当天景点游览顺序和游览时间，如遇就餐高峰知味餐厅无座位等情况，将安排等价餐标餐；
                <w:br/>
                备选餐厅参考
                <w:br/>
                D1:  无
                <w:br/>
                D2：中餐：巴马土菜馆；  晚餐：长桌宴
                <w:br/>
                D3：中餐：靖西古龙食府  晚餐：大新德天丽酒店
                <w:br/>
                D4：中餐：漫步乡村客栈
                <w:br/>
                D5：中餐：北海华记或海鲜大咖
                <w:br/>
                门票	1、景点首道大门票（不含行程内已标注需自费的景区大门票和第二门票/小交通如：电瓶车\接驳车等）；
                <w:br/>
                备注：因客人自身原因无法参加，未产生的费用一律不退。
                <w:br/>
                2、全段景点已使用特惠套票，导游证、学生证、老年证、军官证、记者证等证件不予退费，如因客人
                <w:br/>
                原因中途离团或不参加其中的景点，不予退费。
                <w:br/>
                3、行程中的自费项目均含车辆及导游综合服务费，自费景区的报价有可能与景区门市价有差异，敬请
                <w:br/>
                谅解；
                <w:br/>
                导 游	当地优秀普通话导游服务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 用
                <w:br/>
                1、全程单房差350/人；
                <w:br/>
                2、个人消费及其他费用：行程之外自费项目或所产生的个人费用（如电话、洗衣、饮料等、个人伤病医疗费等）；不可抗力因素所产生的额外费用等。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 馨
                <w:br/>
                提 示	游客如有任何的意见、建议、投诉，请于情况发生时、离开旅游地前提出，便于我社及时积极配合处理完善；旅游接待质量以游客及游客代表填写意见单为准，任何回程后的后续投诉，我社不再受理。游客人身意外险由组团社或者客人自行购买，如组团社和客人不购买人身意外险，出现意外由组团社和客人自己承担，我社不负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2026-03-30T06:51:02+08:00</dcterms:created>
  <dcterms:modified xsi:type="dcterms:W3CDTF">2026-03-30T06:51:02+08:00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