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【荣耀江西】单高单飞六日行程单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JX1773987171dp</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江西省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江西庐山/鄱阳湖/瑶里古镇/陶溪川/婺源篁岭/望仙谷（白+黑）</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济南-上饶
                <w:br/>
              </w:t>
            </w:r>
          </w:p>
          <w:p>
            <w:pPr>
              <w:pStyle w:val="indent"/>
            </w:pPr>
            <w:r>
              <w:rPr>
                <w:rFonts w:ascii="微软雅黑" w:hAnsi="微软雅黑" w:eastAsia="微软雅黑" w:cs="微软雅黑"/>
                <w:color w:val="000000"/>
                <w:sz w:val="20"/>
                <w:szCs w:val="20"/>
              </w:rPr>
              <w:t xml:space="preserve">
                济南高铁站乘高铁前往上饶，抵达后专职人员在机场接机，入住酒店。
                <w:br/>
                参考车次：G963次 12:29-18:16；G1273次  13:09-18:50；G965次 13:40-19:19；G1527次 14:04-19:59，以实际出票车次为准！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上饶</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三清山-九江
                <w:br/>
              </w:t>
            </w:r>
          </w:p>
          <w:p>
            <w:pPr>
              <w:pStyle w:val="indent"/>
            </w:pPr>
            <w:r>
              <w:rPr>
                <w:rFonts w:ascii="微软雅黑" w:hAnsi="微软雅黑" w:eastAsia="微软雅黑" w:cs="微软雅黑"/>
                <w:color w:val="000000"/>
                <w:sz w:val="20"/>
                <w:szCs w:val="20"/>
              </w:rPr>
              <w:t xml:space="preserve">
                早餐后，游览世界自然遗产、国家5A级风景区【江南第一仙山•5A三清山】（缆车往返125元/人自理），三清山古有“天下无双福地”、“江南第一仙峰”之称，三清山位于江西上饶东北部，主峰玉京峰海拔1819.9米，雄踞于怀玉山脉群峰之上。三清山因玉京、玉虚、玉华三座山峰高耸入云，宛如道教玉清、上清、太清三个最高境界而得名。三清山风景名胜区旅游资源丰富，规模宏大，种类齐全，景点众多，景区总面756.6平方公里，三清山东险西奇、北秀南绝，兼具“泰山之雄伟、华山之峻峭、衡山之烟云、匡庐之飞瀑”的特点，奇峰异石、云雾佛光、苍松古树、峡谷溶洞、溪泉飞瀑、古代建筑、石雕石刻各具特色，维妙维肖，形态逼真。游览自然景观最奇妙的【南清园景区】、【司春女神】、【巨蟒出山】、【一线天】等绝景。游毕后缆车下山车赴九江（车程约4小时），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庐山-九江
                <w:br/>
              </w:t>
            </w:r>
          </w:p>
          <w:p>
            <w:pPr>
              <w:pStyle w:val="indent"/>
            </w:pPr>
            <w:r>
              <w:rPr>
                <w:rFonts w:ascii="微软雅黑" w:hAnsi="微软雅黑" w:eastAsia="微软雅黑" w:cs="微软雅黑"/>
                <w:color w:val="000000"/>
                <w:sz w:val="20"/>
                <w:szCs w:val="20"/>
              </w:rPr>
              <w:t xml:space="preserve">
                早餐后，乘车赴“匡庐奇秀甲天下”且有“世界文化遗产”及“世界地质公园”之称的——【庐山】（客人自理景区观光车费用90元/人）（车程约0.5小时）,参观由湖面酷似一把小提琴而得名的【如琴湖】，漫步“白居易咏桃花地”的【花径】，走过终年繁花似锦的【锦绣谷】（参观约2小时），可以在“神龙巧救朱元璋”的【天桥】留影，还有一个无限风光在【险峰】的自然风光，庐山恋躲雨场景拍摄地【御碑亭】、蒋、宋喝茶看夕阳处【观妙亭】、46年国共【谈判台】、逛一逛“毛主席笔下的天生一个”【仙人洞】。参观蒋介石、宋美龄官邸--【美庐别墅】（如闭馆则外观，游览时间约30分钟），美庐曾作为蒋介石的“夏都官邸”“主席行辕”，是当年“第一夫人”生活的“美的房子”。游【含鄱口】（时间约60分钟）此处为”湖光山色，可观中国第一大淡水湖鄱阳湖，可观庐山第一高峰--大汉阳峰，可远眺【五老峰】李白曾有诗赞曰：“庐山东南五老峰，青天削出金芙蓉。九江秀色可揽结，吾将此地巢云松。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九江-鄱阳湖-瑶里古镇-陶溪川
                <w:br/>
              </w:t>
            </w:r>
          </w:p>
          <w:p>
            <w:pPr>
              <w:pStyle w:val="indent"/>
            </w:pPr>
            <w:r>
              <w:rPr>
                <w:rFonts w:ascii="微软雅黑" w:hAnsi="微软雅黑" w:eastAsia="微软雅黑" w:cs="微软雅黑"/>
                <w:color w:val="000000"/>
                <w:sz w:val="20"/>
                <w:szCs w:val="20"/>
              </w:rPr>
              <w:t xml:space="preserve">
                早餐后，赴鄱阳湖石钟山，赠送游览【鄱阳湖】（赠送项目，不去费用不退，自理长江江湖游船 60 元/人赠送石钟山门票）鄱湖接近长江处，二水相交奇景生；澈液浑流 互排斥，浊清界线见分明。江、湖水的汇合处，水线分明，以截然不同的水色“划”出了一条奇妙的 界线。【石钟山】滨临鄱阳湖，屹立于鄱阳湖入长江的交汇口，扼江控湖，有“江湖锁钥”之称，历 来为兵家必争之地。周瑜、朱元璋、太平军乃至近代李烈钧都在此有过战迹；宋代诗人苏东坡泛舟实 地考察后写下《石钟山记》，更使石钟山名扬天下。参观【瑶里古镇】，位于江西省景德镇市浮梁县东部，素有“瓷之源，茶之乡，林之海”的美称。瑶里古建筑群是典型的赣派建筑，数百幢明清古建筑依山傍水、错落有致地分布在瑶河两岸，飞檐翘角，粉墙黛瓦，掩映在青山绿水中。瑶里古镇融合了山水生态的静养、千年文化的浸润、慢节奏生活的舒缓以及在地生活的真实体验，成为一个多维度的疗愈空间。无论是寻求短暂的放松还是深度的修养，这里都能让身心在自然与人文的交融中找到平衡与安宁。后前往【陶溪川】参观约1小时，景德镇市陶溪川是游客必打卡之地，陶溪川文化街区前身是宇宙瓷厂，旧与新的迭代重生，历史与现实、工业与艺术和谐地交融在一起，新地传统与新潮的绝妙碰撞使这里成为/艺术的集聚地/梦想的孵化园/生活的大舞台，一个承载了生活与梦想的地方，到陶溪川成为这里的主角完成艺术与人文的体验吧！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景德镇</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景德镇-篁岭-望仙谷
                <w:br/>
              </w:t>
            </w:r>
          </w:p>
          <w:p>
            <w:pPr>
              <w:pStyle w:val="indent"/>
            </w:pPr>
            <w:r>
              <w:rPr>
                <w:rFonts w:ascii="微软雅黑" w:hAnsi="微软雅黑" w:eastAsia="微软雅黑" w:cs="微软雅黑"/>
                <w:color w:val="000000"/>
                <w:sz w:val="20"/>
                <w:szCs w:val="20"/>
              </w:rPr>
              <w:t xml:space="preserve">
                早餐后，乘车赴山崖上的古民居村【篁岭·梯田花海】（往返缆车165元/人必自理，购往返缆车赠送篁岭门票；65周岁以上往返缆车65元/人必须自理）（游览时间约3小时）乘观光索道上山盘山而入，豁然开朗，一条天街贯穿东西，两旁白墙黑瓦，古建魏然。这座挂在山崖上600多年的古村落，因大清朝曾出过父子相国而文风斐然。阳春三月，篁岭梯田花海不同于平原花海，这里的油菜花随山就势，重叠有序，金黄色的花带与白墙黛瓦的徽派建筑相映成趣，被誉为"上帝的指纹"和"全球十大最美梯田"之一。除了油菜花，篁岭的古村风貌和春季活动也同样精彩。徽派古村贯穿整个村落的天街，两旁徽式商铺林立，官邸民居相邻，仿佛一幅流动的"清明上河图"。花朝节，每年春季（通常从3月开始），篁岭会举办花朝节，有十二花神巡游、花海民谣音乐会等丰富的活动。春日晒秋，春天的"晒秋"也别有风味，可以看到晒匾里晾晒的鲜笋、蕨菜等当季农作物。 四季鲜花，篁岭被誉为"鲜花小镇"，春季除了油菜花，桃花、梨花、玉兰、樱花等也会相继绽放。
                <w:br/>
                【篁岭独特的赏花视觉】最佳观赏期：3月中旬至4月上旬
                <w:br/>
                拍摄小贴士角度运用：低角度仰拍花海与蓝天，或利用索道、观景台的高角度俯拍，均可获得大片感。
                <w:br/>
                · 空中俯瞰：乘坐梯田索道或走在垒心桥的百米高空玻璃栈道上，可以俯瞰整片山谷的壮丽花海，感受"上帝的指纹"带来的视觉震撼。
                <w:br/>
                · 推窗即景：探访五桂堂时，推开雕花木窗，梯田花海便如一幅生动的画作映入眼帘，是绝佳的拍照点位。
                <w:br/>
                · 沉浸花间：沿着贯穿花海的游步道行走，可以真正实现"人在画中游"。
                <w:br/>
                天街美食街：天街食府的粉蒸肉、糊豆腐老少皆宜，小炒肉、酒糟腊味、红烧臭鳜鱼不容错过以味蕾的方式感受徽州特色。还有位于古村末端的美食街，近200米长的各类美食小铺，可满足吃货们对美食的所有美好幻想。
                <w:br/>
                后乘车前往【望仙谷峡谷小镇】（含门票）（车程约2小时，游览时间约3小时），望仙谷位于上饶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号称藏在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慢慢回到记忆里最深处。晚上崖壁灯光真秀：在自然中演出，融合了实景崖壁、灯光秀演、真⼈演艺、互动体验等内容。古建筑⼤观秀：借助全息投影、声效互动等科技⼿段，让游客在观演中体验古建筑的美。
                <w:br/>
                <w:br/>
                温馨提示：
                <w:br/>
                ★油菜花开放的季节通常为 3 月中旬-4 月中旬，开花季节是根据当地的天气而定，如因花期的原因参团时未开 放或提早过季则无法观赏到油菜花旅行社不承担责任
                <w:br/>
                ★望仙谷篝火晚会晚上20：00开始，火舞+篝火演出互动+蹦迪+歌曲互动（雨雪天气取消，篝火晚会具体开场时间以景区安排为准）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望仙谷外民宿</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上饶-返程     DZ6317  12：20-14：10
                <w:br/>
              </w:t>
            </w:r>
          </w:p>
          <w:p>
            <w:pPr>
              <w:pStyle w:val="indent"/>
            </w:pPr>
            <w:r>
              <w:rPr>
                <w:rFonts w:ascii="微软雅黑" w:hAnsi="微软雅黑" w:eastAsia="微软雅黑" w:cs="微软雅黑"/>
                <w:color w:val="000000"/>
                <w:sz w:val="20"/>
                <w:szCs w:val="20"/>
              </w:rPr>
              <w:t xml:space="preserve">
                早上约定时间送机场返回济南，结束愉快江西之旅！
                <w:br/>
                温馨提示：返程前请仔细整理好自己的行李物品及证件，请不要有遗漏，避免增加您不必要的麻烦。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交通：济南上饶高铁二等，上饶/济南机票含税；
                <w:br/>
                用车：当地空调旅游车，客运资质齐全，确保一人一正座；
                <w:br/>
                门票：行程所列景点第一大门票，赠送景点不去不退且任何证件不享受优惠；
                <w:br/>
                住宿：全程入住网评3钻酒店+1晚望仙谷景区外面民宿；（若出现单人或单男单女时，需补房差390元/人）
                <w:br/>
                用餐：含5早4正餐； 早餐酒店含早不吃不退 ，（正餐30 元/人正,10 人一桌 8 菜 1 汤，若人数不足 10 人,则减少菜的数量或调整菜单；如不用餐餐费不退）如成团人数不足 8 人餐费退还客人不做团餐；如因游客原因不吃团餐不退餐费;
                <w:br/>
                导游：全程中文导游服务
                <w:br/>
                保险：含旅行社责任险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2、行程中未提到包含的其它费用：如景区内二道门票、观光车、电瓶车、索道、租赁等费用。
                <w:br/>
                3、不提供自然单间，产生单房差或加床费用自理。酒店入住的匙牌押金，非免费餐饮费、洗衣、电话、饮料、烟酒、付费电视、行李搬运等费用。
                <w:br/>
                4、客人自选个人消费项目，及“旅游费用包含”内容以外的所有费用；
                <w:br/>
                5、儿童的“旅游费用包含”内容以外的所有费用。例如产生超高餐费、门票等需客人另付！
                <w:br/>
                6、因交通延误、取消等意外事件或不可抗力原因导致的额外费用，及个人所产生的费用等。
                <w:br/>
                7、航空保险、旅游意外保险；因旅游者违约、自身过错、自身疾病，导致的人身财产损失而额外支付的费用。
                <w:br/>
                8、因旅游者违约、自身过错、自身疾病导致的人身财产损失而额外支付的费用；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庐山</w:t>
            </w:r>
          </w:p>
        </w:tc>
        <w:tc>
          <w:tcPr/>
          <w:p>
            <w:pPr>
              <w:pStyle w:val="indent"/>
            </w:pPr>
            <w:r>
              <w:rPr>
                <w:rFonts w:ascii="微软雅黑" w:hAnsi="微软雅黑" w:eastAsia="微软雅黑" w:cs="微软雅黑"/>
                <w:color w:val="000000"/>
                <w:sz w:val="20"/>
                <w:szCs w:val="20"/>
              </w:rPr>
              <w:t xml:space="preserve">庐山观光车</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¥ 90.00</w:t>
            </w:r>
          </w:p>
        </w:tc>
      </w:tr>
      <w:tr>
        <w:trPr/>
        <w:tc>
          <w:tcPr/>
          <w:p>
            <w:pPr>
              <w:pStyle w:val="indent"/>
            </w:pPr>
            <w:r>
              <w:rPr>
                <w:rFonts w:ascii="微软雅黑" w:hAnsi="微软雅黑" w:eastAsia="微软雅黑" w:cs="微软雅黑"/>
                <w:color w:val="000000"/>
                <w:sz w:val="20"/>
                <w:szCs w:val="20"/>
              </w:rPr>
              <w:t xml:space="preserve">三清山</w:t>
            </w:r>
          </w:p>
        </w:tc>
        <w:tc>
          <w:tcPr/>
          <w:p>
            <w:pPr>
              <w:pStyle w:val="indent"/>
            </w:pPr>
            <w:r>
              <w:rPr>
                <w:rFonts w:ascii="微软雅黑" w:hAnsi="微软雅黑" w:eastAsia="微软雅黑" w:cs="微软雅黑"/>
                <w:color w:val="000000"/>
                <w:sz w:val="20"/>
                <w:szCs w:val="20"/>
              </w:rPr>
              <w:t xml:space="preserve">三清山索道</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¥ 125.00</w:t>
            </w:r>
          </w:p>
        </w:tc>
      </w:tr>
      <w:tr>
        <w:trPr/>
        <w:tc>
          <w:tcPr/>
          <w:p>
            <w:pPr>
              <w:pStyle w:val="indent"/>
            </w:pPr>
            <w:r>
              <w:rPr>
                <w:rFonts w:ascii="微软雅黑" w:hAnsi="微软雅黑" w:eastAsia="微软雅黑" w:cs="微软雅黑"/>
                <w:color w:val="000000"/>
                <w:sz w:val="20"/>
                <w:szCs w:val="20"/>
              </w:rPr>
              <w:t xml:space="preserve">鄱阳湖</w:t>
            </w:r>
          </w:p>
        </w:tc>
        <w:tc>
          <w:tcPr/>
          <w:p>
            <w:pPr>
              <w:pStyle w:val="indent"/>
            </w:pPr>
            <w:r>
              <w:rPr>
                <w:rFonts w:ascii="微软雅黑" w:hAnsi="微软雅黑" w:eastAsia="微软雅黑" w:cs="微软雅黑"/>
                <w:color w:val="000000"/>
                <w:sz w:val="20"/>
                <w:szCs w:val="20"/>
              </w:rPr>
              <w:t xml:space="preserve">鄱阳湖船票</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篁岭</w:t>
            </w:r>
          </w:p>
        </w:tc>
        <w:tc>
          <w:tcPr/>
          <w:p>
            <w:pPr>
              <w:pStyle w:val="indent"/>
            </w:pPr>
            <w:r>
              <w:rPr>
                <w:rFonts w:ascii="微软雅黑" w:hAnsi="微软雅黑" w:eastAsia="微软雅黑" w:cs="微软雅黑"/>
                <w:color w:val="000000"/>
                <w:sz w:val="20"/>
                <w:szCs w:val="20"/>
              </w:rPr>
              <w:t xml:space="preserve">篁岭索道</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¥ 165.00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特别提示
                <w:br/>
                如遇天气、堵车、排队原因等不可抗拒因素、导游在不影响行程的情况下有权调整行程先后顺序旅游旺季、人流较多|如遇到景点游览|就餐|住宿等需等待情况、可能会降低游客的体验感、敬请谅解 重要告知:由于出票渠道不同和报团时间不同及航班时刻和地域差异等原因导致报名价格会有不同；报 名即代表认可该行程和报价；不接受因价格差异要求退差价!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特别说明
                <w:br/>
                ●以上行程、航班以出团通知书为准，当地接待旅行社会在景点不变的情况下，有权对行程先后次序作出相应调整，团友如有异议，请在报名时向销售人员做出了解。
                <w:br/>
                ●准确集合时间和地点，我社工作人员在出团前一天下午会以电话或短信方式通知客人，请注意确认 查收，可以以短信回复方式确认收到。请客人耐心等待！根据门票/机票实名制的有关规定，请游客携带有效的身份证件原件出游；
                <w:br/>
                ●不含景区上下山及景区游览需换乘景区观光车，环保车套车形式，统一由车队调配，无法专车专用， 客人物品随身携带，期间有可能会出现排队等车的情况，请客人配合。
                <w:br/>
                报名须知
                <w:br/>
                1、建议客人出游前购买旅游意外保险；潜水、 自驾车、骑马、滑雪、漂流、攀岩等高风险项目。旅 行社在此特别提醒，建议投保高风险意外险种。根据中国保监会规定：意外保险投保承保年龄范围调 整为 2-75 周岁，其中 70 周岁以上游客出险按保额的 50%赔付，属于急性病的只承担医疗费用，不 再承担其他保险责任。
                <w:br/>
                2、请贵宾报名前确认自身健康状况是否适合此次行程。说明：因个人既有病史和身体残障在旅游行程中引起的疾病进一步发作和伤亡，旅行社不承担任何责任，现有的保险公司责任险和意外险条款中， 此种情况也列入保险公司的免赔范围。旅行社为非健康医疗专业咨询机构，无法判定游客的身体健康   状况是否适合参加本次旅游活动，游客在旅行社签订旅游合同，即视为游客已经了解本次旅行的辛苦   程度和行程中医疗条件有限的前提，并征得专业医生的同意。①报名时旅游者应确保身体健康，保证   自身条件能够完成旅游活动，身体健康状况不佳者，请咨询医生是否可以参加本次旅游活动，根据自   身情况备好常用药和急救药品，因自身疾病而引起的后果，游客自行承担责任。②游客出现急症请主动通知工作人员，旅行社将协助游客就进送往当地医疗机构检查治疗。③有听力、视力障碍的游客须有健康旅伴陪同方可参团，个人有精神疾病和无行为控制能力的不能报名参团！
                <w:br/>
                3、此线路不接受孕妇、患有传染病等可能危害其他旅游者健康和安全的客人及 80 岁以上游客的报名， 如有隐瞒自身健康状况而产生意外或导致其他损失，概由游客承担，旅行社不承担责任；另外不接受
                <w:br/>
                65 岁以上老人家、18 岁以下未成年人、残障人士、外籍人士等特殊人群单独参团，此类人群需有亲 戚朋友、监护人、 中文翻译陪同方可参加；并且 65 岁以上老人或 18 岁以下未成年人报名需要签订“健康申明书”。
                <w:br/>
                4、赏花是属于季节性产品，开花季节是根据当地的天气而定，如因花期的原因参团时未开放或提早 过季则无法观赏到油菜花旅行社不承担责任。
                <w:br/>
                5、行程中如自行离团，视为游客单方面解除旅游合同，因自身原因不参加旅行社安排的游览景点或 个人原因中途离团，未产生的费用（如门票、住宿等）一律不退。离团期间安全问题客人自负，请在离团前签订自愿离团证明。
                <w:br/>
                6、请游客认真填写游客意见书。游客签名的意见书将作为处理投诉及反馈意见的重要依据；请游客 务必认真填写意见书，如不签或签了“满意”而又再回到山东投诉，请恕我社概不承担责任。
                <w:br/>
                7、退团说明：游客报名后因故不能参加本次旅游，国内游可在出发前换人参团，在旅行社重新签订  合同，但所换游客须承担被换旅游者已出的机票或火车票的实际退票损失费用。如果确认退团，游客  须承担旅行社业务预订损失费。如机票和火车票和订房费，因散客操作特殊性，若出现旅游者退团， 我社严格按照《团队国内旅游合同》规定来执行，如果按规定比例支付的业务损失费用不足以赔偿旅  行社的实际损失，旅游者应当按实际损失对旅行社予以赔偿，但最高额不应当超过旅游费用总额。
                <w:br/>
                10、行程中发生的纠纷，旅游者不得以拒绝登(下)机(车、船)、入住酒店等行为拖延行程或者脱团， 否则，除承担给组团旅行社造成的实际损失外，还要承担旅游费用 20-30%的违约金。
                <w:br/>
                温馨提示
                <w:br/>
                ●山上温度较低气候潮湿，早晚气温较山下低，应根据当天的准确天气预报适当的增减衣服，应带好 防寒衣物，换洗衣物及雨具; 爬山时应穿软底运动鞋；浏览时注意冰滑；
                <w:br/>
                ●山上天气变化无常，时睛时雨，反复无常。且山高风大，不宜打伞，免得连人带伞一起兜跑。登山 前如天气不好最好准备雨衣或在山下购买；
                <w:br/>
                ●山上公路弯道多，应备些晕车药；另应具备一些预防感冒、水土不服、扭伤的药物；
                <w:br/>
                ●江西大部份为客家人的居住地，请入乡随俗，尊重当地习俗；
                <w:br/>
                ●做好防止蚊虫叮咬的准备，备用风油精、清凉油、正红花油等药品；
                <w:br/>
                ●雷雨时不要攀登高峰，不宜手扶护栏铁链，也不宜在树下避雨，以防雷击，最好到室内或低洼处避 雨；山路陡峭险峻，多石阶磴道，且多险段，登山时身体宜前俯，不宜过速，特别要记住“观景不走 路，走路不观景”，下山尤需缓步。可走“Z”形，这样既省力又轻松。
                <w:br/>
                ●山高路陡，尽量少带行李杂物，轻装上阵，以减轻负荷；但要带足够矿泉水、饮料，以应登山途中 水分散失口干舌燥。可选择性的带一些高热量的食品来保持体力的充沛。（上山任何东西都很贵、而 且只有定点才有）；
                <w:br/>
                景区严格执行禁烟制度，只能在指定的地方才能吸烟；
                <w:br/>
                ●江西酒店不备牙刷、牙膏、拖鞋、毛巾，最好自备牙刷、牙膏、拖鞋、毛巾；
                <w:br/>
                ●当地特产十分丰富：煌上煌酱鸭，婺源的婺绿茗茶（十大名茶）、竹荪、笋干、花菇，齐云山酸枣 糕，修水的黑米酥，九江桂花酥糖酒、桂花茶饼等，购买时货比三家，不应买小贩手中商品景区、餐 厅等游客较多，在人多的地方请注意安全、保管好财物及照看好您的小孩，如出现排队等情况，请客 人谅解并听从导游安排；
                <w:br/>
                ●建议出发时贵重物品、常用药品、御寒衣物等请随身携带，尽量不要托运。妥善保管自己的行李物 品（特别是现金、有价证券以及贵重物品等）；
                <w:br/>
                ●餐饮：江西菜（赣菜）口味偏重偏辣，菜式都是辣菜；江西菜的口味与广东菜有较大区别，请游客谅解。在旅游过程中，注意饮食卫生。旅游途中游客自行加菜或自己点菜，必先了解清楚价格和口味 是否合适，如发生不愉快事情，我社将不再承担由此而引发的相关责任，敬请谅解；
                <w:br/>
                ●感谢您对我社的支持和信任，为能给客人提供更称心的旅程，我社要求导游不得擅自增加自费项目、 购物点、我社接待质量以客人意见单为准，请各位客人认真填写。
                <w:br/>
                免责声明
                <w:br/>
                1、因不可抗力因素造成团队行程更改、延误、滞留或提前结束时，旅行社可根据当时的情况全权处 理，如发生费用加减，按未发生费用退还游客，超支费用由游客承担的办法处理。旅行社在旅途中有 权根据实际情况对行程先后顺序作调整，但不影响原定的接待标准及游览景点；
                <w:br/>
                2、如遇到堵车等非旅行社原因造成的误上火车及误登飞机等其它经济损失，旅行社概不承担责任。 可在根当地协助处理，所产生的费用一切由游客承担。
                <w:br/>
                3、 自由活动时间，请听从导游安排的准确集合时间及地点！如因客人自愿自行参加非旅行社组织的 活动，出现任何意外受伤情况，责任由客人个人承担，旅行社不承担责任；
                <w:br/>
                4、意外情况发生时，旅行社已经采取措施尽量避免扩大损失，但游客不予配合而产生的费用，旅行 社不予承担。
                <w:br/>
                5、按照国家旅游局的规定，旅游者在境内、外不准许参与色情场所等其他法律所不允许情况的活动， 如有前往者，须负责自己的行为后果，本公司已作说明，对此不承担任何责任。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2026-03-21T05:16:28+08:00</dcterms:created>
  <dcterms:modified xsi:type="dcterms:W3CDTF">2026-03-21T05:16:28+08:00</dcterms:modified>
</cp:coreProperties>
</file>

<file path=docProps/custom.xml><?xml version="1.0" encoding="utf-8"?>
<Properties xmlns="http://schemas.openxmlformats.org/officeDocument/2006/custom-properties" xmlns:vt="http://schemas.openxmlformats.org/officeDocument/2006/docPropsVTypes"/>
</file>