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临沂沂水大峡谷+萤火虫水洞大巴1日游行程单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31147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【琅琊古城·临沂地下大峡谷·萤火虫水洞】2日1晚经典大巴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沂水地下大峡谷，萤火虫水洞景区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早上集合后赴【沂水大峡谷】的游览。“江北第一长洞”之称洞内常年温度在17—18摄氏度。观赏形成于约0.65亿年至2.3亿年前的喀斯特地貌地下奇观、欣赏形态万千的钟乳石；
                <w:br/>
                后赴【萤火虫水洞景区】是一处特大型的地下暗湖岩溶洞穴。洞顶上布满成千上万的萤火虫，一眨一眨犹如夜间闪烁的星星。像一条华丽无比的钻石项链，又象是四季变幻无穷的奥妙星空。置身其间，你会惊叹它的神奇，忘却了水道的寒冷，使人浮想联翩，流连忘返。蝴蝶谷也是景区一大特色，漫天飞舞的蝴蝶，还可以看蝴蝶是怎样孵化出来的！
                <w:br/>
                结束后返程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【住宿】无
                <w:br/>
                【用餐】无
                <w:br/>
                【门票】大峡谷+萤火虫水洞首道大门票
                <w:br/>
                【导服】全程旅行社工作人员服务；
                <w:br/>
                【保险】旅行社责任险；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景区内小交通及二次消费不含
                <w:br/>
                各景区内交通和娱乐价目表公示：
                <w:br/>
                地下大峡谷：
                <w:br/>
                推荐指数★★★★★大峡谷电瓶车 20元（代步功能超值） ，★★★★★漂流60元/人
                <w:br/>
                小飞龙30元/人不推荐，  地心幻境40元/人不推荐；
                <w:br/>
                萤火虫水洞：
                <w:br/>
                漂流50元/人（大门票赠送船票不推荐自费），电瓶车往返20元/人（不推荐代步功能有限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以下注意事项请游客报名前仔细阅读，签订旅游合同后视为已阅和认同以下事宜：
                <w:br/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2026-03-21T05:17:13+08:00</dcterms:created>
  <dcterms:modified xsi:type="dcterms:W3CDTF">2026-03-21T05:17:13+08:00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