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【婺里探花】江西双飞6天行程单</w:t>
      </w:r>
    </w:p>
    <w:p>
      <w:pPr>
        <w:jc w:val="center"/>
        <w:spacing w:after="100"/>
      </w:pPr>
      <w:r>
        <w:rPr>
          <w:rFonts w:ascii="微软雅黑" w:hAnsi="微软雅黑" w:eastAsia="微软雅黑" w:cs="微软雅黑"/>
          <w:sz w:val="20"/>
          <w:szCs w:val="20"/>
        </w:rPr>
        <w:t xml:space="preserve">庐山、景德镇、婺源篁岭、弦高古城、望仙谷、三清山、南昌滕王阁、八一起义纪念馆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喜途旅行-JX1772785542Ql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纯玩0购物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济南—南昌—庐山风景区（飞机）
                <w:br/>
              </w:t>
            </w:r>
          </w:p>
          <w:p>
            <w:pPr>
              <w:pStyle w:val="indent"/>
            </w:pPr>
            <w:r>
              <w:rPr>
                <w:rFonts w:ascii="微软雅黑" w:hAnsi="微软雅黑" w:eastAsia="微软雅黑" w:cs="微软雅黑"/>
                <w:color w:val="000000"/>
                <w:sz w:val="20"/>
                <w:szCs w:val="20"/>
              </w:rPr>
              <w:t xml:space="preserve">
                济南乘飞机   抵达南昌昌北机场，导游接机，后车赴世界双遗产地-庐山（车程约2小时)，（2026年3月1日-3月31日期间，庐山大门票执行免票优惠政策），庐山风景区上下山及景区游览需换乘当地观光车（客人自理景区观光车费用90元/人），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游必后入住庐山山上酒店，晚上可自行夜游【牯岭镇街心公园】欣赏云中山城万国建筑风情，感受云中山城小镇的魅力。牯岭街是庐山的中心，是一座美丽别致的公园式小山城。牯岭街商店、超市、书店、银行、电影院、大会堂都有。站在街心公园，可眺望九江古城、长江玉带，为休闲、消遣、娱乐的理想场所，也常是庐山旅游者的首选之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庐山山上（参考酒店，携程4钻标准）庐山莲花台花园酒店、云熙酒店、北斗星国际饭店或其他同级酒店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庐山—景德镇—婺源
                <w:br/>
              </w:t>
            </w:r>
          </w:p>
          <w:p>
            <w:pPr>
              <w:pStyle w:val="indent"/>
            </w:pPr>
            <w:r>
              <w:rPr>
                <w:rFonts w:ascii="微软雅黑" w:hAnsi="微软雅黑" w:eastAsia="微软雅黑" w:cs="微软雅黑"/>
                <w:color w:val="000000"/>
                <w:sz w:val="20"/>
                <w:szCs w:val="20"/>
              </w:rPr>
              <w:t xml:space="preserve">
                早餐后，车途经群峰环抱、山水相映、桥如虹、水如空【芦林湖】、【芦林大桥】。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参观【庐山瀑布】(大口景区)（自理往返缆车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车赴中国瓷都—景德镇（车程约1.5小时），后参观【雕塑瓷厂】，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后车赴中国最美乡村-婺源，前往新晋网红打卡地，【婺源弦高古城街】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晨光初绽时，游客已踏着石板路穿行古巷，捕捉飞檐翘角间的古韵。晚餐后，入住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婺源（参考酒店，携程5钻标准）：婺源探花·森氧秘境酒店或其他同级酒店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婺源—篁岭—三清山
                <w:br/>
              </w:t>
            </w:r>
          </w:p>
          <w:p>
            <w:pPr>
              <w:pStyle w:val="indent"/>
            </w:pPr>
            <w:r>
              <w:rPr>
                <w:rFonts w:ascii="微软雅黑" w:hAnsi="微软雅黑" w:eastAsia="微软雅黑" w:cs="微软雅黑"/>
                <w:color w:val="000000"/>
                <w:sz w:val="20"/>
                <w:szCs w:val="20"/>
              </w:rPr>
              <w:t xml:space="preserve">
                早餐后，游览梯云人家•梦幻田园、“挂在坡上山村”【篁岭】（游览时间约3小时，往返索道130元/人当地自理；备注：缆车为必须乘坐项目，不坐无法游览）：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前往游览【月亮湾】（游览45分钟）位于紫阳镇往东700M处，到达李坑的半路之间，有一座狭长的小岛。小岛夹在两岸之间，形状犹如一弯月，这就是月亮湾。月亮湾是路上的一处小景点，因恰如月亮的形态、隔岸徽派民居的典雅、周边秀美的景色相融合。偶有三五农妇临湖浆洗，时常引得路人纷纷驻足，深得游客喜爱，拍摄此时美景。游必后乘车赴世界自然与文化双重遗产地—三清山（车程约2小时），入住山下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三清山下（参考酒店，携程4钻标准）：三清山金沙湾假日、锦琛山庄、华克山庄或其他同级酒店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三清山—望仙谷
                <w:br/>
              </w:t>
            </w:r>
          </w:p>
          <w:p>
            <w:pPr>
              <w:pStyle w:val="indent"/>
            </w:pPr>
            <w:r>
              <w:rPr>
                <w:rFonts w:ascii="微软雅黑" w:hAnsi="微软雅黑" w:eastAsia="微软雅黑" w:cs="微软雅黑"/>
                <w:color w:val="000000"/>
                <w:sz w:val="20"/>
                <w:szCs w:val="20"/>
              </w:rPr>
              <w:t xml:space="preserve">
                早餐后，游览"西太平洋边缘最美丽的花岗岩”,“中国最美的五大峰林之一”【三清山风景区】世界自然遗产、世界地质公园、国家AAAAA级旅游区、国家级风景名胜区。(往返索道125元/人当地自理）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毕后缆车下山车赴望仙谷(车程约2小时)，【夜游望仙谷】，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人文风情引人注目；入住景区外民宿。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望仙谷外民宿（参考酒店，携程2钻标准）望仙谷景区外怡欣民宿、云桂客居、瑞枫民宿、清雅贤居民宿或其他同级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望仙谷—南昌
                <w:br/>
              </w:t>
            </w:r>
          </w:p>
          <w:p>
            <w:pPr>
              <w:pStyle w:val="indent"/>
            </w:pPr>
            <w:r>
              <w:rPr>
                <w:rFonts w:ascii="微软雅黑" w:hAnsi="微软雅黑" w:eastAsia="微软雅黑" w:cs="微软雅黑"/>
                <w:color w:val="000000"/>
                <w:sz w:val="20"/>
                <w:szCs w:val="20"/>
              </w:rPr>
              <w:t xml:space="preserve">
                睡到自然醒，后指定时间车返南昌（车程约3.5小时），参观国家AAAAA级风景区【滕王阁】（游览时间约1.5小时)，位于江西省南昌市西北部沿江路赣江东岸，始建于唐朝永徽四年，因唐太宗李世民之弟——李元婴始建而得名，因初唐诗人王勃诗句“落霞与孤鹜齐飞，秋水共长天一色”而流芳后世。滕王阁与湖北武汉黄鹤楼、湖南岳阳楼并称为“江南三大名楼”。历史上的滕王阁先后共重建达29次之多，屡毁屡建。参观【八一起义纪念馆】如遇政策性闭馆改外观（每周一闭馆)，参观约1小时；南昌八一起义纪念馆成立于1956年，1959年10月1日正式对外开放，1961年被国务院公布为首批全国重点文物保护单位（所辖五处革命旧址——南昌起义总指挥部旧址、贺龙指挥部旧址、叶挺指挥部旧址、朱德军官教育团旧址和朱德旧居)；后入住酒店休息。晚上可自行打卡南昌最新网红地【万寿宫历史文化街区】有118栋复古建筑，包括尚品街、文创集市、潮尚领地、赣味人家等，市民游客在享受万寿宫街区可看、可吃、可玩，切实感受老街、老巷、老南昌的文化魅力。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南昌(参考酒店，携程四钻标准)南昌中青国际、格雷斯精选、维也纳智好（井冈山大道店）、美天美国贸酒店、宾呈酒店、中森逸林等同级准酒店或其他同级酒店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南昌—济南（飞机）
                <w:br/>
              </w:t>
            </w:r>
          </w:p>
          <w:p>
            <w:pPr>
              <w:pStyle w:val="indent"/>
            </w:pPr>
            <w:r>
              <w:rPr>
                <w:rFonts w:ascii="微软雅黑" w:hAnsi="微软雅黑" w:eastAsia="微软雅黑" w:cs="微软雅黑"/>
                <w:color w:val="000000"/>
                <w:sz w:val="20"/>
                <w:szCs w:val="20"/>
              </w:rPr>
              <w:t xml:space="preserve">
                早餐后，根据返程航班时间，提前2小时送至南昌昌北机场，乘飞机   返回温暖家中，结束愉快的江西之旅！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1、大交通：济南-南昌往返机票，含燃油机建费；
                <w:br/>
                2、住宿：行程所列3晚(庐山/三清山下/南昌)携程网评4钻酒店升级1晚婺源网评5钻酒店，特别安排一晚望仙谷景区外特色民宿；(若出现单人或单男单女时，需补房差；如酒店有三人房或加床，则不需补房差)行程中的所列酒店仅供参考；
                <w:br/>
                3、用餐：5早6正（正餐餐标30元/人/正,10人一桌8菜1汤，若人数不足10人,则减少菜的数量或调整菜单；如不用餐餐费不退）如成团人数不足8人餐费退还客人不做团餐；如因游客原因不吃团餐不退餐费;
                <w:br/>
                4、门票：行程所列景点第一大门票，赠送景点不去不退且任何证件不享受优惠；
                <w:br/>
                5、交通标准：当地全程空调旅游车（按人数定车型，保证一人一正座），此线路因山路较多且地理环境较特殊大巴只适用底盘高国产旅游车，不便之处，敬请谅解；
                <w:br/>
                行程中所安排导游为持有国家导游资格证，并有三年以上从业经验的优秀人员；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1、不含景区内小交通(必须乘坐)：庐山观光车90元/人、篁岭往返索道130元/人、三清山往返索道125元/人； 大口瀑布索道50元/人（自愿自理）； 
                <w:br/>
                2、不含行李物品托管或超重费；
                <w:br/>
                3、自由活动期间交通费、餐费、等私人费用。
                <w:br/>
                4、行程中未提到包含的其它费用：如景区内二道门票、观光车、电瓶车、索道、租赁等费用。
                <w:br/>
                5、不提供自然单间，产生单房差或加床费用自理。酒店入住的匙牌押金，非免费餐饮费、洗衣、电话、饮料、烟酒、付费电视、行李搬运等费用。
                <w:br/>
                6、客人自选个人消费项目，及“旅游费用包含”内容以外的所有费用；
                <w:br/>
                7、儿童的“旅游费用包含”内容以外的所有费用。例如产生超高餐费、门票等需客人另付！
                <w:br/>
                8、因交通延误、取消等意外事件或不可抗力原因导致的额外费用，及个人所产生的费用等。
                <w:br/>
                9、航空保险、旅游意外保险；因旅游者违约、自身过错、自身疾病，导致的人身财产损失而额外支付的费用。
                <w:br/>
                10、因旅游者违约、自身过错、自身疾病导致的人身财产损失而额外支付的费用；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最低成团人数10成人即可成团，如因人数不足导致无法成团，本公司会提前7天通知客人，客人可选择延期出发、更改线路出行或退回所交团款。上述办法执行又无法成团，我社仅退回团款，不承担违约责任。
                <w:br/>
                2、请游客在报名时，准确登记姓名及身份证等号码（小孩出生年月），并在出游时携带有效证件（身份证、户口本、护照、回乡证等），如因个人原因而引发无法出行及一切经济损失，责任自负：
                <w:br/>
                3、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4、有些景区景点对于军人、老人、儿童等特定人群有一定优惠，请旅游者提前向导游出示证件以便导游购买优惠门票，如购买门票后再向导游出示，将不能享受优惠。
                <w:br/>
                5、请贵宾报名前确认自身健康状况是否适合此次行程。说明：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6、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7、因是散客拼团，因个人原因不用的餐不退餐费，江西部分景区酒店用晚餐送早餐，若不在入住酒店内用晚餐。
                <w:br/>
                8、行程中如自行离团，视为游客单方面解除旅游合同，因自身原因不参加旅行社安排的游览景点或个人原因中途离团，未产生的费用（如门票、住宿等）一律不退。离团期间安全问题客人自负，请在离团前签订自愿离团证明。
                <w:br/>
                9、游客所乘坐的火车车次及在当地入住的准确酒店、集合时间、地点等相关信息我社会提前以出团通知书的形式确认给您，以此为准。
                <w:br/>
                10、请游客认真填写游客意见书。游客签名的意见书将作为处理投诉及反馈意见的重要依据；请游客务必认真填写意见书，如不签或签了“满意”而又再回到深圳投诉，请恕我社概不承担责任。
                <w:br/>
                11、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行社的实际损失，旅游者应当按实际损失对旅行社予以赔偿，但最高额不应当超过旅游费用总额。 
                <w:br/>
                12、行程中发生的纠纷，旅游者不得以拒绝登(下)机(车、船)、入住酒店等行为拖延行程或者脱团，否则，除承担给组团旅行社造成的实际损失外，还要承担旅游费用20-30%的违约金。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●根据火车票/机票实名制的有关规定，请游客携带有效的身份证件原件出游；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2026-03-08T07:56:28+08:00</dcterms:created>
  <dcterms:modified xsi:type="dcterms:W3CDTF">2026-03-08T07:56:28+08:00</dcterms:modified>
</cp:coreProperties>
</file>

<file path=docProps/custom.xml><?xml version="1.0" encoding="utf-8"?>
<Properties xmlns="http://schemas.openxmlformats.org/officeDocument/2006/custom-properties" xmlns:vt="http://schemas.openxmlformats.org/officeDocument/2006/docPropsVTypes"/>
</file>