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【臻享粤港澳】港澳直飞5日行程单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GA1772778910cf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【魅力香港】【太平山】俯瞰香港全景，摩天高楼和维多利亚海港迷人景色： 【尖沙咀钟楼】清越悠扬的“维港钟声”浪漫的【浅水湾】 
                <w:br/>
                【精彩澳门】【大三巴牌坊+大炮台公园】【威尼斯人】亚洲最大的度假村综合建筑 
                <w:br/>
                【世界奇迹】亲身体验港珠澳大桥 探索世纪工程 走全程段港珠澳大桥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济南-香港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各位贵宾指定时间于济南机场集合办理登记手续，搭乘航班飞往香港机场，开启一段
                <w:br/>
                愉快的港澳旅程，抵达后，开始游览香港行程。
                <w:br/>
                【金紫荆广场-会展中心】位于香港会展中心的博览海滨花园内。这里是香港回归祖
                <w:br/>
                国的见证，诉说着香港“东方之珠”的璀璨传奇。来紫荆花广场 ，触摸历史的厚重
                <w:br/>
                ，感受现代的脉动，让那朵永不凋零的紫荆，在记忆里绽放出最动人的光彩。
                <w:br/>
                【尖沙咀钟楼】尖沙咀钟楼是一座历史悠久的地标建筑，于1915年矗立，原是九广
                <w:br/>
                铁路旧尖沙咀火车总站的一部分，百年来见证着香港的历史变迁。 1990年起被列为
                <w:br/>
                法定古迹。钟楼高44米，以红砖及花岗岩建成，具有爱德华时代古典复兴建筑风格 ，
                <w:br/>
                毗邻维多利亚港，周边被香港文化中心门前的广场环抱，成为香港地标之一。
                <w:br/>
                【1881尖沙咀前水警总部】早于1842 年 ，该处已设立“九龙西 1号炮台”上 ，但
                <w:br/>
                于1854 年前已废置。 1884 年，香港警方在炮台遗址兴建水警总部大楼。大楼楼高
                <w:br/>
                两至三层，具维多利亚时代的建筑特色 ，旁边设有与尖沙咀警署共享的马房。
                <w:br/>
                【香港西九龙文化区】【中环扶梯】西九龙文化区隐身于闹市中的艺术公园，绿油油
                <w:br/>
                的大草坪是你身心放松的地方，沿着海滨长廊漫步，尽览维景两岸的摩天大厦，可欣
                <w:br/>
                赏维港日落醉人美景
                <w:br/>
                【天星小轮-游维多利亚海港】曾被《国家地理旅游杂志》评为“人生 50 个必到景点”
                <w:br/>
                之一；坐一次浪漫的天星小轮 ，吹着海风 ，穿行与维港之间 ，这里承载着香港深厚
                <w:br/>
                的历史底蕴 ，也串联起当下的城市繁荣。是来港打卡的绝美地 ，快来拍美照吧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当地3-4钻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香港-深圳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早餐后经莲塘口岸过关前往香港，开启一段愉快的港澳旅程！
                <w:br/>
                【黄大仙祠】这座扎根于港岛的信仰殿堂 ，承载着近百年的时光记忆。 1921 年 ，
                <w:br/>
                宗教慈善团体啬色园与黄大仙祠正式落成， 自此开启了庇佑一方的传奇篇章。“香港
                <w:br/>
                黄大仙信俗”蕴含着“有求必应”的美好祈愿 ，也因此 ，这里常年烟火鼎盛。来香
                <w:br/>
                港 ，一定要来黄大仙祠走一走 ，沾一沾这里的福气 ，收获内心的平和与慰藉 。
                <w:br/>
                【香港奧特萊斯】（60 分钟）店铺主营国际品牌珠宝、名包、名 表、品牌香水等 ，
                <w:br/>
                每月都有不同的国际名牌 ，推出超级优惠活动 ，可在该店自由选购超级优惠活动的
                <w:br/>
                所有精品 ，感受免税国际大都会的购物乐趣~ 【星光大道】在香港九龙尖沙咀的海滨 ，有一条闪耀着光影魅力的长廊——星光大
                <w:br/>
                道 ，它宛如一颗璀璨的明珠 ，镶嵌在维多利亚港畔。踏入星光大道 ，仿佛走进了香
                <w:br/>
                港电影的辉煌殿堂。地面及栏杆上 ，那逾百位电影名人的手印、签名及星型牌匾熠熠
                <w:br/>
                生辉。你可以看到李小龙那刚劲有力的手印 ，还有梅艳芳的手印 ，如同她在舞台上
                <w:br/>
                的风采一般。此外 ，成龙、周润发、梁朝伟、张曼玉等众多国际知名影星的印记也在
                <w:br/>
                此汇聚 ，他们用自己的才华和努力 ，书写了香港电影的传奇故事。
                <w:br/>
                【浅水湾】这里是香港最具代表性的美丽海湾，其秀丽景色使它成为港岛著名的高级
                <w:br/>
                住宅区之一。【太平山】站在海拔 373 公尺的太平山上，超过 300 万居民的香港市区：维港两岸的
                <w:br/>
                九龙半岛、香港岛北岸，将一一呈现在您的眼前，在香港最高点眺望香港全景
                <w:br/>
                【历史博物馆】该馆以香港自然历史和人文历史为基本陈列，重点展示了香港 6000
                <w:br/>
                年的发展历程。
                <w:br/>
                游览结束后出关至深圳住宿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早餐：儿童不含早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当地4钻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深圳-中山-珠海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早餐后游览深圳景点
                <w:br/>
                【莲花山公园-观邓小平铜像】走进莲花山公园，感受“春天的故事”莲花山公园 ，
                <w:br/>
                宛如一颗璀璨的明珠 ，镶嵌在城市的繁华之中。 占地面积广阔 ，达 194 公顷 ，为
                <w:br/>
                人们提供了一片广阔的绿色天地。莲花山公园不仅是自然景观的胜地 ，更是人文精神
                <w:br/>
                的寄托之所。山顶的邓小平铜像，庄严肃穆 ，俯瞰着这座城市的发展与变迁。见证了
                <w:br/>
                深圳从一个小渔村到国际化大都市的华丽转身 ，让人们在欣赏美景的同时 ，也能感
                <w:br/>
                受到时代的脉搏。
                <w:br/>
                【南头古镇】南头古镇，深圳的时空胶囊！登城楼剪影岭南史，摸斑驳城墙听心跳，
                <w:br/>
                窄巷里寻非遗手作，艺术涂鸦墙拍大片！老字号糖水铺的甜蜜、创意市集的惊喜，还
                <w:br/>
                有露天音乐会点燃夜晚——传统小吃与黑科技潮玩并存，等你收集限定印章，邂逅双
                <w:br/>
                语导览的趣味。 慢游或快闪，这里总有你的节奏。
                <w:br/>
                【深中通道】深中通道又称深中大桥 ，大湾区超级工程 ，是大湾区新的一座“交通
                <w:br/>
                脊梁”，是世界上最高跨海大桥 ，是集“桥、岛、隧、水下互通”于一体的世界级跨
                <w:br/>
                海集群工程。 这条全长 24 公里的跨海通道 ，是粤港澳大湾区的交通大动脉。在伶仃
                <w:br/>
                洋上 ，望着这座雄伟的桥梁 ，不禁感叹人类的智慧和勇气。它不仅是一项交通工程 ，
                <w:br/>
                更是对科技和工程极限的挑战。
                <w:br/>
                【孙中山故居纪念馆】在历史的长河中，有一位先驱者以“亟拯斯民于水火 ，切扶大
                <w:br/>
                厦之将倾”的宏愿，掀起了改天换地的浪潮。中山纪念馆，这座承载着厚重历史与民
                <w:br/>
                族精神的殿堂，以无声的语言，诉说着孙中山先生波澜壮阔的一生，也镌刻着中华民
                <w:br/>
                族追求独立、民主、富强的永恒印记。
                <w:br/>
                【罗西尼博物馆】园区外观以全欧式风格吸引众多游客的眼球，景观则引入瑞士日内
                <w:br/>
                瓦“钟表花圃”旅游公园概念，以钟表文化、时间历史为脉，将欧式风格建筑与喷泉、
                <w:br/>
                树木、池塘小桥融为一体。
                <w:br/>
                【圆明新园】融古典皇家建筑群、江南古典园林建之幻境，将一座座仙山琼阁散落于
                <w:br/>
                福海周围，按"徐福海中求"之寓意，把东湖命名为福海。它是当年皇帝及后妃们游湖、
                <w:br/>
                观龙舟、观烟火的好去处。
                <w:br/>
                【情侣路/渔女像】海渔女是珠海市的象征。她领戴项珠，身掮渔网，裤脚轻挽，双手
                <w:br/>
                高高擎举一颗晶莹璀璨的珍珠，带着喜悦而又含羞的神情，向世界昭示着光明，向人
                <w:br/>
                类奉献珍宝。
                <w:br/>
                【日月贝】（外观）中国唯一建设在海岛上的歌剧院，选址位于情侣路野狸岛海滨，
                <w:br/>
                凭海临风，选址独具特色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早餐：儿童不含早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当地4钻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珠海-澳门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早餐后，入关至澳门
                <w:br/>
                【大三巴牌坊】是建于 1594 年的澳门天主之母教堂正面前壁的遗址，牌坊上雕像栩
                <w:br/>
                栩如生，堪称“立体的圣经”。建筑糅合了欧洲文艺复兴时期与东方建筑的风 格，是
                <w:br/>
                西方文明进入中国历史的见证。
                <w:br/>
                【大炮台】坐落在大三巴牌坊侧，本属教会所有，用以防范海盗，后转为军事设 施区。
                <w:br/>
                大炮台和大三巴牌坊是构成澳门历史城区的重要历史建筑。
                <w:br/>
                【妈祖庙】妈阁庙原称妈祖阁，俗称天后庙，位于澳门的西南方。主要建筑有大 殿、
                <w:br/>
                弘仁殿、观音阁等殿堂。
                <w:br/>
                【金莲花广场】是澳门回归祖国时中国国务院则赠送的大型铸铜贴金雕塑“盛世莲花”
                <w:br/>
                遗迹。一朵金莲，盛放的不是花，是时间它不喧哗，却让所有路过的脚步停下。有人
                <w:br/>
                为它驻足，是因那抹金光太像童年课本里的国旗
                <w:br/>
                【澳门回归贺礼陈列馆】在澳门新口岸冼星海大马路旁 ，澳门回归贺礼陈列馆静静矗
                <w:br/>
                立，它不只是一座建筑，更是一座用珍贵贺礼铸就的历史丰碑 ，承载着澳门回归这一
                <w:br/>
                重大时刻的荣耀与深情。 1999 年 12 月 20 日 ，澳门回归祖国怀抱 ，为表庆祝与祝
                <w:br/>
                福， 国务院及全国 32 个省、 自治区、直辖市和香港特别行政区纷纷精心筹备 ，送
                <w:br/>
                上饱含寓意的贺礼。
                <w:br/>
                澳门五星银河【钻石表演】感受五光十色完美无瑕，五彩斑斓盛宴银河的钻石气势磅
                <w:br/>
                礴，令人叹为观止！走进大堂，仿佛走进一个梦幻唯美的超级大皇宫。(赠送景点，如
                <w:br/>
                遇不可抗力因素无法表演或客人自己放弃，费用不退，将延长威尼斯游玩时间)
                <w:br/>
                【海事博物馆】是亲子参观得最佳胜地 海事博物馆地处于妈祖庙对面 ，澳门的历史
                <w:br/>
                与大海深深联系在一起，海事博物馆所采用的主题不但反映了澳门，还有系统地阐述
                <w:br/>
                了葡萄牙和中国在海事方面的历史 ，说明了大海对人民及文化所具有的重要性。
                <w:br/>
                【官也街】澳门手信一条街，也是美食一条街，最好吃的蛋挞牛杂菠萝包等等都在这
                <w:br/>
                里 ，五颜六色的建筑 ，仿佛置身五彩斑斓的童话世界，里面各种美味应有尽有，是
                <w:br/>
                澳门必打卡之地。
                <w:br/>
                【威尼斯人度假村】澳门威尼斯人位于中国澳门路氹城填海区金光大道地段，占地
                <w:br/>
                1050 万平方呎，开幕时是亚洲最大的单幢式酒店及全球 第二大的建筑物，为澳门最
                <w:br/>
                大型的酒店。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早餐：儿童不含早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当地3-4钻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澳门→香港→济南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澳门酒店集合 ，前往口岸 ，经港珠澳大桥乘坐金巴到达香港 ，前往香港机场；香港
                <w:br/>
                国际机场乘坐航班 ，返回济南 ，结束愉快的粤港澳之旅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(1)机票：济南-香港， 团体往返经济舱机票 (含税)
                <w:br/>
                (2)住宿：升级内地四钻酒店入住 香港澳门 3-4 钻（境外酒店不挂星）
                <w:br/>
                (3)用餐：行程中所列用餐
                <w:br/>
                (4)用车：当地空调旅游车 (1 人 1 座) ，专职司机服务
                <w:br/>
                (5)导游：当地中文持牌导游服务 (含导游小费)
                <w:br/>
                (6)门票：行程中所列景点大门票
                <w:br/>
                (7)保险：旅行社责任险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(1) 证件：办理【大陆居民往来港澳通行证】及旅游签注费用
                <w:br/>
                (2) 交通：市区到机场交通费
                <w:br/>
                (3) 行李：超重行李的托运费、保管费
                <w:br/>
                (4) 酒店：酒店内洗衣、理发、 电话、传真、收费电视、饮品、烟酒等个人消费
                <w:br/>
                (5) 其他：自由活动期间的用车服务；提供导游服务的产品在自由活动期间无陪同服
                <w:br/>
                当地参加的自费以及“费用包含”中不包含的其它项目
                <w:br/>
                (6)保险：个人境外旅游意外险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香港奥特莱斯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珠宝、手表、皮具、衣服等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¥ 150.00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洋紫荆游船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香港洋紫荆游船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¥ 150.00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落日飞车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香港落日飞车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¥ 180.00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1、出发当天必须于约定的集合时间内抵达机场集合地点，若因故无法准时抵达，务必马
                <w:br/>
                上联络领队，以免航空公司关闭柜台，客人到机场还是无法上机的严重情况发生。
                <w:br/>
                2、出团当天请随身携带手机， 以免有迟到、塞车、转机等意外状况联络不上的困扰。
                <w:br/>
                3、搭乘飞机时，请随时扣紧安全带，以免影响安全。
                <w:br/>
                4、登机时座位均以英文姓名顺序排位，若夫妻亲朋不在一起，请等飞机起飞平稳后，
                <w:br/>
                再自行调整
                <w:br/>
                5、高空上，因机舱压力太大，不宜饮酒过量，以免影响身体健康。
                <w:br/>
                6、应将港澳通行证、机票、身份证、等各种证件随身携带，切勿放于行李箱内。为便过
                <w:br/>
                境时各地海关查阅，
                <w:br/>
                7、港澳酒店内一般不提供拖鞋、牙膏、牙刷等物品，客人须自行准备，宾馆内食品或服
                <w:br/>
                务 均需收费，退房离开酒店前，如若使用了酒水或食品，包括房间内电话，请自觉通知
                <w:br/>
                导 游，并现付酒店前台。一般宾馆大堂内设有投币电话，客人可自换零钱使用。
                <w:br/>
                8、港澳酒店内的自来水未达到饮用水标准，所以一般酒店提供煮水用具。
                <w:br/>
                9、住宿饭店时请随时将房门扣上安全锁，以确保安全；勿在灯上晾衣物；勿在床上吸烟，
                <w:br/>
                听到警报器响，请由紧急出口迅速离开。尽量不要在饭店内吃色素强烈的水果，以防滴 在
                <w:br/>
                床单地毯上，造成不必要的赔偿。
                <w:br/>
                10、贵重物品请托放至饭店保险箱，如需随身携带切勿离手，小心扒手。如有遗失，接
                <w:br/>
                待旅 行社不负相关责任。
                <w:br/>
                11、旅行车上不可吃冰激凌，带果皮食物，抽烟等。请勿任意更换座位，头、手请勿伸
                <w:br/>
                出窗外，上下车时请注意来车方向以免发生危险。
                <w:br/>
                12、许多观光地方管理局为保护长远性的观光，有很多地方不准停车或只准上下车，所
                <w:br/>
                以会 造成停车地方与观光区有一些路途或者上下车时必须动作快一点，烦请大家给予各
                <w:br/>
                方面 的配合，上下车时均需问清楚集合时间及游览车停放地点。
                <w:br/>
                13、港澳旅游进澳门坐船较多,晕船的客人请务必带好晕船药。
                <w:br/>
                14、切勿在公共场合露财，购物时也勿当众清数钞票。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2026-03-08T08:01:54+08:00</dcterms:created>
  <dcterms:modified xsi:type="dcterms:W3CDTF">2026-03-08T08:01:54+08:00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