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仙境桂林-双飞五日行程单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GX1772691026ZC</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桂林市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v漓江兴坪竹筏：25年大火的综艺节目《现在就出发3》里面明星同款乘坐竹筏游览漓江方式，曾被《世界地理》杂志评为世界上最美的岩溶山川，是蓝星上规模最大、风景最美的岩溶山水游览区之一，同时也是20元人民币背面的真实漓江山水！
                <w:br/>
                v网上爆火的山水列车：阳朔最火治愈系网红打卡地，穿过山水画卷的高铁，浪漫山水列车吧，现场绝绝子。
                <w:br/>
                v阳朔醉美落日咖啡下午茶：阳朔落日晚霞打卡点，喀斯特山峰像水墨画一样铺展开来现场随手一拍就是电影感。
                <w:br/>
                v云端摄影基地：25年大火的综艺节目《现在就出发3》开篇同款山水，北宋王希孟现实版“千里江山图”
                <w:br/>
                v十里画廊山水遇农园：十里画廊核心区域，360°喀斯特山水风景，醉美的仙桂湖山水仙雾竹筏游，观鱼鹰捕鱼。
                <w:br/>
                v桂林最高峰尧山缆车：“不上尧山顶不见桂林景”缆车往返桂林最高峰，观千夫环野立一水抱城流的桂林全景。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济南-桂林
                <w:br/>
              </w:t>
            </w:r>
          </w:p>
          <w:p>
            <w:pPr>
              <w:pStyle w:val="indent"/>
            </w:pPr>
            <w:r>
              <w:rPr>
                <w:rFonts w:ascii="微软雅黑" w:hAnsi="微软雅黑" w:eastAsia="微软雅黑" w:cs="微软雅黑"/>
                <w:color w:val="000000"/>
                <w:sz w:val="20"/>
                <w:szCs w:val="20"/>
              </w:rPr>
              <w:t xml:space="preserve">
                各位亲们，从你们熟悉的城市前往熟悉又陌生的山水甲天下桂林城，开启一场说走就走的旅行。
                <w:br/>
                根据具体的飞机航班时刻，抵达桂林两江机场，出站后领取行李后至出站口（地接导游会在您到达前一天20点以前与您取得联系，请保持通讯畅通）；接站工作人员在出站口接您送至桂林市区酒店（机场-市区车程约30分钟）。
                <w:br/>
                抵达酒店放下行囊稍后休息，感受一下大美桂林的新鲜空气，若抵达时间较早且你又有兴趣，可前往桂林市中心东西巷或正阳路步行街体验一下真正的桂林人，感受桂林的休闲生活。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桂林四钻</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桂林-阳朔
                <w:br/>
              </w:t>
            </w:r>
          </w:p>
          <w:p>
            <w:pPr>
              <w:pStyle w:val="indent"/>
            </w:pPr>
            <w:r>
              <w:rPr>
                <w:rFonts w:ascii="微软雅黑" w:hAnsi="微软雅黑" w:eastAsia="微软雅黑" w:cs="微软雅黑"/>
                <w:color w:val="000000"/>
                <w:sz w:val="20"/>
                <w:szCs w:val="20"/>
              </w:rPr>
              <w:t xml:space="preserve">
                早餐后，乘车前往漓江兴坪，开启一段如诗如画的漓江竹筏之旅~
                <w:br/>
                【兴坪竹筏】这条线路正是2025年大热综艺《现在就出发3》中明星们同款的精华游览段。您将乘坐古朴的竹筏，顺流而下，饱览“百里画廊”的绝美风光。作为国家5A级景区，漓江素有“江作青罗带，山如碧玉簪”的美誉，曾被美国CNN评选为“全球最美15条河流”之一。沿途江水蜿蜒绕山行，奇峰倒影映碧水，蓝天白云下，您将邂逅牧童短笛、渔舟唱晚的田园牧歌，仿佛置身于一幅流动的水墨画卷之中。特别值得一提的是，举世闻名的20元人民币背景图案取景地就在此处，等待您前来打卡留念。
                <w:br/>
                注意：出于安全考虑，景区规定身高0.9米以下的儿童及70岁以上的长者无法乘坐竹筏；若遇天气等不可抗力因素导致竹筏停运，我们将为您贴心安排换乘兴坪三星船，继续游览漓江美景。
                <w:br/>
                【兴坪山水列车露营地】打卡火遍全网的阳朔山水列车机位，山水与科技的完美同框，真的被这列穿行在山水之间的高铁浪漫到了！当游客在江边扎堆，我们却独享了一场360°环绕的日落大片，当橘色日落跌进苍翠峰林，特别赠送一杯露营地饮料，可坐在观景台上手捧饮料，看山峰与科技浪漫交错，这一刻，桂林的温柔尽收眼底。
                <w:br/>
                【西街发呆】西街发呆，像30年前的老外那样坐下来打开西街而不是匆匆路过，西街号称地球村，中国四大步行街之首，正确打开西街的方式就是去里面找家小馆坐下来慢慢发呆,来自全世界各国的友人都有在西街开餐厅咖啡厅，今晚晚餐自理，可以在西街自由寻觅各国或当地的风味小吃!
                <w:br/>
                【印象刘三姐】享用完西街美食后，前往欣赏以漓江为幕，山峰作屏，烟雨化境。《印象·刘三姐》以天地为舞台，融山歌、渔火、月影于一场如梦如幻的实景演出。歌飞处，情悠悠，诉说刘三姐的传奇，演绎壮乡的魂魄，天人合一，诗意磅礴（如因天气原因停演，则换成千古情演出）。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阳朔四钻</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阳朔
                <w:br/>
              </w:t>
            </w:r>
          </w:p>
          <w:p>
            <w:pPr>
              <w:pStyle w:val="indent"/>
            </w:pPr>
            <w:r>
              <w:rPr>
                <w:rFonts w:ascii="微软雅黑" w:hAnsi="微软雅黑" w:eastAsia="微软雅黑" w:cs="微软雅黑"/>
                <w:color w:val="000000"/>
                <w:sz w:val="20"/>
                <w:szCs w:val="20"/>
              </w:rPr>
              <w:t xml:space="preserve">
                ☆阳朔游览一天
                <w:br/>
                【银子岩】早餐后，前往被誉为“世界溶洞奇观”的银子岩，踏入银子岩，仿若跌入地心秘境。银河碎玉垂落万年，暗河轻吟远古。石瀑凝雪，石幔垂帘，光影间神佛论经、巨伞镇妖。每一寸岩壁都在低语，于幽深静谧中，听见地球的心跳。
                <w:br/>
                【千里江山图之云端摄影基地】前往《现在就出发3》收官站开篇同款山水背景--千里江山图所在地——【云端摄影基地】。北宋王希孟传世神作“千里江山图”是真的！这里不是画院匠人的笔墨丹青，而是大自然挥洒的绝美诗篇。阳朔的“千里江山图”，是喀斯特峰林与田园水色共同绘就的实景长卷。晨雾如纱，缠绕青黛色的山峦；夕阳熔金，为连绵的峰林镀上暖光。（每人赠送1张8寸千里江山图片，赠送项目不拍不退！）
                <w:br/>
                【阳朔日落咖啡】抵达阳朔备受追捧的网红河畔咖啡馆。寻一处视野绝佳的座位落座，眼前便是如诗如画的景致——连绵起伏的喀斯特峰林层层叠叠，宛如一幅铺展在眼前的水墨画卷。待到傍晚，夕阳的余晖将山脊染成一片璀璨的金黄，那份美，足以让人屏息凝神，沉醉于无言的震撼之中。（每人赠送1杯咖啡或饮料，赠送项目不拍不退！）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阳朔四钻</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阳朔-桂林
                <w:br/>
              </w:t>
            </w:r>
          </w:p>
          <w:p>
            <w:pPr>
              <w:pStyle w:val="indent"/>
            </w:pPr>
            <w:r>
              <w:rPr>
                <w:rFonts w:ascii="微软雅黑" w:hAnsi="微软雅黑" w:eastAsia="微软雅黑" w:cs="微软雅黑"/>
                <w:color w:val="000000"/>
                <w:sz w:val="20"/>
                <w:szCs w:val="20"/>
              </w:rPr>
              <w:t xml:space="preserve">
                ☆阳朔-桂林☆
                <w:br/>
                【十里画廊】早餐后乘车前往十里画廊核心区域—【山水遇农田】，仙桂湖边观看鱼鹰捕鱼表演，了解30年前阳朔渔民的传统捕鱼方式，后乘坐八人竹筏游览园区仙桂湖，在湖岸两边特设的仿晨雾环绕氛围下乘坐竹筏欣赏醉美倒影仙桂湖，享受湖光山色与阳光灿烂，园区360°的喀斯特青山及湖泊倒影给您心灵放松的慢生活感觉。
                <w:br/>
                【尧山缆车】尧山原是桂林古海中的一座岛屿，如今是桂林市区的最高峰。登临尧山之巅，可饱览山水美景，感受清风和煦、空气清新，聆听山野自然的呼吸，沉浸于现实版【千里江山图】的壮丽全景之中。景区总投资1.5亿元，全新引进奥地利技术的【尧山观光索道】可直达山顶。极目远眺，峰峦如海、云水交融的桂林风光尽收眼底，自然山水与人文景观和谐相融。站在山顶远望，可见山前水田如镜、村落如画，千峰环野、一水穿城的美景，令人顿生“一览众山小”的豪情。
                <w:br/>
                【桂林city walk】在CITYWALK的过程中，可以看到不同的人，听到不同的方言，感受城市脉搏，如果还没尝试过CITYWALK,不如就现在从桂林开始吧！网红打卡站:1、古南门大榕树-桂林唐宋时期的南大门，距今1300多年，城门口一株千年古榕历经战火屹立不倒。2、日月双塔-号称世界第一铜塔，是桂林旅游的打卡新地标(外观)。在唐代佛塔基础上于2001年重建，3、象山公园-漓江与桃花江的交汇处，也是桂林城徽所在地。
                <w:br/>
                今晚晚餐自理丰俭由人，可在桂林市区自由寻觅正宗桂林老字号米粉或各种本地风味，桂林老字号米粉推荐：花桥荣记，东江口米粉，老东江米粉施家园店，阿秀米粉建干路店，仁利米粉施家园店！桂林本地风味推荐：椿记烧鹅，新郭记油茶店，澳门酒家，欣桂厨！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桂林四钻</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桂林-济南
                <w:br/>
              </w:t>
            </w:r>
          </w:p>
          <w:p>
            <w:pPr>
              <w:pStyle w:val="indent"/>
            </w:pPr>
            <w:r>
              <w:rPr>
                <w:rFonts w:ascii="微软雅黑" w:hAnsi="微软雅黑" w:eastAsia="微软雅黑" w:cs="微软雅黑"/>
                <w:color w:val="000000"/>
                <w:sz w:val="20"/>
                <w:szCs w:val="20"/>
              </w:rPr>
              <w:t xml:space="preserve">
                桂林济南
                <w:br/>
                早餐后根据返程时间送机
                <w:br/>
                愿这段旅程成为你心中最柔软的风景，也愿我们在未来的日子里，依然能保持对世界的好奇与热爱，奔赴下一场山海！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 通：出发地--桂林往返机票；桂林本地合法运输资质旅游空调新车，依据当团人数安排车型，确保一人一正座，参考车型：2-3人（5座车）4-6人（9座车）、7-9人（11-14座车）10-12人（17+2座车）
                <w:br/>
                2、住  宿：全程入住网评4钻参考酒店（均不能指定）：
                <w:br/>
                桂林网评四钻：桂林美豪北站万达店，临桂美豪，桂林桂山华星大酒店或同级
                <w:br/>
                阳朔网评四钻：阳朔美豪丽致酒店，阳朔五棵松国际大酒店，碧玉国际大酒店或同级，单男单女安排补房差，如需大床提前告知。
                <w:br/>
                3、用 餐：4早餐，酒店包含，因餐饮习惯的地方差异，客人因自身原因选择放弃用餐，费用不退。
                <w:br/>
                4、所列景点第一大门团队票（不含缆车及景区小交通），如遇不可抗力因素无法游览及取消景点，按团队票退取
                <w:br/>
                5、导 游：2-6人安排司兼导，7-12人安排导游
                <w:br/>
                6、儿童标准：1.2米以下小孩，只含车位，导服，杂费；酒店；不占床含早餐费，景区门票费用请自理。
                <w:br/>
                7、购物：纯玩0购物0自费0土产0擦边0套路（温馨提示：不含景区或餐厅内设立的自营店、商店、过路店）对景区或餐厅内设立的商店、路店，请游客三思、如需购买或食用敬请谨慎，不做进店范畴。如自行购买商品如出现质量问题，旅行社不承担任何责任。
                <w:br/>
                8、保 险：旅行社责任险，游客旅游人身意外险。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1、旅游意外险：航空意外险（建议旅游者购买）
                <w:br/>
                2、单房差及其他个人消费、因旅游者违约、自身过错、自身疾病等自身原因导致的人身财产损失而额外支付的费用
                <w:br/>
                3、单房差或加床
                <w:br/>
                4、中国境内出发地机场（车站）接送
                <w:br/>
                5、行李物品托管或超重费
                <w:br/>
                6、个人费用、包括：酒店内电话、传真、洗熨、收费电视、饮料等费用；洗衣，理发，电话，饮料，烟酒，付费电视，行李搬运等私人费用；签证相关的例如未成年人公证，认证等相关费用；
                <w:br/>
                7、根据实际情况列明是否有当地政府收取的税金或调节基金等
                <w:br/>
                8、自由活动期间的餐食费和交通费
                <w:br/>
                9、因交通延误、取消等意外事件或战争、罢工、自然灾害等不可抗拒力导致的额外费
                <w:br/>
                10、因旅游者违约、自身过错、自身疾病导致的人身财产损失而额外支付的费用
                <w:br/>
                11、旅游费用包含”内容以外的所有费用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1、全程空调旅游车，如有特别高标准用车要求，请提前说明，重新核价，贵重物品不能存放在旅游车上。
                <w:br/>
                2、由于旅行社组织的线路，未成年人须有成人陪伴出游，残疾人、老年人、行动不便者建议有家人朋友照顾同行，体弱多病及孕妇不建议参团，否则由此造成的不便或问题，我社不承担责任。
                <w:br/>
                3、由于在行程安排上会受诸多不确定因素影响（如酒店的方位、当时天气、交通状况等），因此旅行社有权在不减少景点的情况下根据当时实际情况调整游览及住宿顺序。
                <w:br/>
                4、入住酒店请检查酒店的用品是否齐全，热水、空调是否正常运转，如发现房间设施或用品存在问题，请第一时间联系酒店服务人员或导游。桂林是观光型旅游城市，游客在酒店停留时间较短，与沿海度假型旅游城市相比，性质不同。敬请理解！
                <w:br/>
                5、行程中所含的餐食，早餐为酒店房含，不用不退。正餐按产品用餐标准操作，不含酒水。桂林用餐口味较辣，游客如果对口味有特别要求，请提前和导游沟通。
                <w:br/>
                6、行程中所含的所有景点门票已按景点折扣门票核算，故客人持有军官证、残疾证、老年证等优惠证件及其他特殊身份人士，则无差价可退。
                <w:br/>
                7、因人力不可抗力或已尽合理义务仍无法避免的（如堵车、景区涨水、政策性调整、人多排队等）、因返程时间原因不能游览的以及按景区规定特殊人群无法接待的情况，导致部分景点、餐等无法正常安排，我社有权取消或更换为其他等价景点（行程中如产生退费情况，所有退费标准以旅行社折扣价为依据，不以景区挂牌价为标准，赠送景点费用不退）。
                <w:br/>
                8、（遇龙河规定）饮酒者、患有心脏病、心脑血管等疾病者以及残疾人、孕妇、6岁以下儿童及65岁以上老人等特殊人群不准乘坐竹筏，给您带来不便，敬请谅解！
                <w:br/>
                9、为了维护旅客权益，参团期间如有异议和建议，请务必及时沟通反馈；行程结束后请务必填写“客人意见单”，我社将以此备档，请各位团友认真、如实填写。
                <w:br/>
                10、团队行程中，非自由活动期间，如您选择中途离团，未完成部分将被视为您自行放弃，未完成但已实际产生损失的行程，不退任何费用。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2026-03-06T07:58:15+08:00</dcterms:created>
  <dcterms:modified xsi:type="dcterms:W3CDTF">2026-03-06T07:58:15+08:00</dcterms:modified>
</cp:coreProperties>
</file>

<file path=docProps/custom.xml><?xml version="1.0" encoding="utf-8"?>
<Properties xmlns="http://schemas.openxmlformats.org/officeDocument/2006/custom-properties" xmlns:vt="http://schemas.openxmlformats.org/officeDocument/2006/docPropsVTypes"/>
</file>