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云南昆明双飞滇东南全陪班8日行程单</w:t>
      </w:r>
    </w:p>
    <w:p>
      <w:pPr>
        <w:jc w:val="center"/>
        <w:spacing w:after="100"/>
      </w:pPr>
      <w:r>
        <w:rPr>
          <w:rFonts w:ascii="微软雅黑" w:hAnsi="微软雅黑" w:eastAsia="微软雅黑" w:cs="微软雅黑"/>
          <w:sz w:val="20"/>
          <w:szCs w:val="20"/>
        </w:rPr>
        <w:t xml:space="preserve">云南昆明双飞滇东南全陪班8日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YN1772006362Th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【臻选住宿】：全程甄选酒店，三晚升级网评四钻酒店
                <w:br/>
                【特色美食】：舌尖上的云南—全程含7早6正-感受不同地域饮食文化：包含3个特色餐：弥勒簸箕宴｜蒙自过桥米线｜抚仙湖铜锅鱼
                <w:br/>
                【美地美景】：小众滇东南环线—带你感受不一样的美景【王牌景点一网打尽，深度畅游滇东南，甄选网红景点】
                <w:br/>
                【网红打卡】：北回归线上的神奇云南小众云海森林秘境【哀牢山】
                <w:br/>
                【贴心服务】：云南当地专职导游贴心服务，讲解风趣、给您亲人般的温暖；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济南遥墙机场乘机，抵达夏无酷暑、冬无严寒、气候宜人，素有“春城”美誉的国家级历史文化名城【昆明】；让你感受“天气常如二三月，花枝不断四时春”的怡人气候！根据到达时间接机或接站送酒店后自由活动；开启多彩、梦幻的云南之旅！在时间允许的情况下，可自行游览市区周边景点：【西山/民族村/滇池/翠湖公园/云南陆军讲武堂】或到【金马碧鸡坊】品尝驰名的桥香园米线或步行街祥云特色小吃。
                <w:br/>
                温馨提示：请注意接听电话，便于工作人员及时联系！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昆明-弥勒 
                <w:br/>
              </w:t>
            </w:r>
          </w:p>
          <w:p>
            <w:pPr>
              <w:pStyle w:val="indent"/>
            </w:pPr>
            <w:r>
              <w:rPr>
                <w:rFonts w:ascii="微软雅黑" w:hAnsi="微软雅黑" w:eastAsia="微软雅黑" w:cs="微软雅黑"/>
                <w:color w:val="000000"/>
                <w:sz w:val="20"/>
                <w:szCs w:val="20"/>
              </w:rPr>
              <w:t xml:space="preserve">
                早餐后乘车前往高原葡萄之乡【弥勒】，游览【锦屏山风景区】参观【五彩云池】锦屏山山脚之下，碧波荡漾，山间溪流交错流动，潺潺而动，如珍珠般散落在山间，微风拂过，绿树与山间的花随风摇曳，仿佛置身于云彩之中汇成了一副天然的画卷。观南怀瑾先生亲笔题词的云南【弥勒大佛】，这是一尊由整座山峰形成的天然弥勒坐佛，山形独特，钟灵毓秀，锦屏泻玉；气势磅礴，历为弥勒名胜之首。
                <w:br/>
                下午前往网红打卡地【弥勒东风韵】，东风韵是一座集葡萄文化、自然风光、人文旅游为一体的特色小镇，景区由【万花筒艺术馆、薰衣草主题公园、半朵云】三大主题构成；怪异的建筑风格，仿佛进入了“万花筒”的视界。被誉为“魔幻未来主义的魔幻城堡”；滇中的“普罗旺斯”的美誉；曾经两度蝉联“云南省特色小镇”名录。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弥勒</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弥勒-罗平-广南
                <w:br/>
              </w:t>
            </w:r>
          </w:p>
          <w:p>
            <w:pPr>
              <w:pStyle w:val="indent"/>
            </w:pPr>
            <w:r>
              <w:rPr>
                <w:rFonts w:ascii="微软雅黑" w:hAnsi="微软雅黑" w:eastAsia="微软雅黑" w:cs="微软雅黑"/>
                <w:color w:val="000000"/>
                <w:sz w:val="20"/>
                <w:szCs w:val="20"/>
              </w:rPr>
              <w:t xml:space="preserve">
                早餐后前往游览【九龙瀑布群】，九龙瀑布位于罗平县城东北的九龙河上，一条“银龙”盘游于群山中，在4公里长的河流中，落差超出了百米。来这里可以欣赏自然风光，感受瀑布的壮观。在景区内离瀑布很远的地方就能听见瀑布水的轰鸣声，慢慢走近后水声越来越大，然后可以看到气势磅礴的瀑布整。个景区由多个瀑布衔接而成，各有特色，可以在高处远眺，壮观景色尽收眼底。相传，当年神龙在这里大胜铜鼓精，从此镇守这方水域，护佑这九龙河两岸的人民。由于得天独厚的地质构造和水流的长期侵蚀，在此形成了十级高低宽窄不等、形态各异的瀑布群。
                <w:br/>
                之后前往游览【金鸡峰丛】景区，金鸡峰丛占地有近百平方公里，有着特殊的喀斯特地形，许多锥状山头玲珑有致的散落在这一片土地上，高的百余公尺，低的十几公尺，像是雨后春笋一般。在这里还可以拍摄近距离花海，置身于万亩油菜花海的天成花园游玩拍摄。这里有着无边无际的金黄色油菜花海，令人目不暇接。后赴广南县安排住宿。
                <w:br/>
                温馨提示：一般油菜花花期时间大约为2月下旬--3月中旬左右，花期为季节性景观，因温度及湿度等原因导致花期长短不确定性！（不接受此等投诉，谢谢配合理解！）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广南-普者黑
                <w:br/>
              </w:t>
            </w:r>
          </w:p>
          <w:p>
            <w:pPr>
              <w:pStyle w:val="indent"/>
            </w:pPr>
            <w:r>
              <w:rPr>
                <w:rFonts w:ascii="微软雅黑" w:hAnsi="微软雅黑" w:eastAsia="微软雅黑" w:cs="微软雅黑"/>
                <w:color w:val="000000"/>
                <w:sz w:val="20"/>
                <w:szCs w:val="20"/>
              </w:rPr>
              <w:t xml:space="preserve">
                早餐后乘车前往陶渊明笔下的世外桃源【坝美】景区，坝美人世世代代保留着传统农耕，自给自足的小农经济社会形态，生动体现了壮族农耕社会男性女绢、鸡犬相闻、生动体现了壮族农耕社会，邻里和谐的田园牧歌情趣，感受陶渊明《桃花源记》的桃花源。乘船穿越汤那洞、猴爬岩到达世外桃源坝美村，自由参观坝美壮族村寨、坝美广场、古朴吊脚楼，男女河、水车、大榕树等；随后乘船经【桃花岛，桃源洞】出坝美村。
                <w:br/>
                后驱车前往被誉为“人间瑶池”的【普者黑】：为典型的喀斯特地貌，分布着众多的孤峰、湖泊、溶洞。奇丽景色的孤峰群、高原湖泊群、溶洞群为主体。抵达普者黑后前往“望得见山、看得见水、记得住乡愁”的美丽乡村，游览《三生三世.十里桃花》影视拍摄地-【菜花箐苗族生态旅游村】；这里悠远的青峰，恬静流水，盛开的桃花，恍如置身于瑶池仙境。后游览【仙人洞彝族文化生态村】是彝族支系撒尼人的聚集地，也是一个古老的村庄，背靠青山，前临绿水。
                <w:br/>
                入住酒店安排休息。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普者黑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普者黑-蒙自-元阳
                <w:br/>
              </w:t>
            </w:r>
          </w:p>
          <w:p>
            <w:pPr>
              <w:pStyle w:val="indent"/>
            </w:pPr>
            <w:r>
              <w:rPr>
                <w:rFonts w:ascii="微软雅黑" w:hAnsi="微软雅黑" w:eastAsia="微软雅黑" w:cs="微软雅黑"/>
                <w:color w:val="000000"/>
                <w:sz w:val="20"/>
                <w:szCs w:val="20"/>
              </w:rPr>
              <w:t xml:space="preserve">
                早餐后乘车前往参观【滇越铁路-碧色寨】寻找电影《芳华》不一样的岁月，追忆一段曾经的似水流年。斑驳独特的法式建筑风格的米轨铁路，镌刻着它曾经不可磨灭的光辉岁月。午餐安排俗称”一个人的盛宴-“蒙自过桥米线”：品尝蒙自特色美食。随后乘车前往【元阳哈尼梯田】景区，这里是真正的大地雕塑，也是哈尼族人世世代代的传统农耕杰作，进入景区到处都能看到壮观的梯田景色。前往游览【箐口梯田】是哈尼族人民千年来一厘一寸所开垦耕耘出来的，创成大地的五线谱，天地之杰作。之后前往梯田阶梯较多的【坝达梯田】层层叠叠的壮阔，随着太阳的西斜，落日余辉与田埂线条，随着暮色逐渐褪去，变幻出绮丽的色彩。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元阳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元阳--建水-新平
                <w:br/>
              </w:t>
            </w:r>
          </w:p>
          <w:p>
            <w:pPr>
              <w:pStyle w:val="indent"/>
            </w:pPr>
            <w:r>
              <w:rPr>
                <w:rFonts w:ascii="微软雅黑" w:hAnsi="微软雅黑" w:eastAsia="微软雅黑" w:cs="微软雅黑"/>
                <w:color w:val="000000"/>
                <w:sz w:val="20"/>
                <w:szCs w:val="20"/>
              </w:rPr>
              <w:t xml:space="preserve">
                早餐后前往【多依树】景区梯田三面临山，一面坠入山谷，如巨大的瀑布倾泻，云雾缭绕的场景，给人有种置身于幻境的错觉。
                <w:br/>
                元阳梯田游玩结束后，我们驱车前往建水，游览历尽沧桑的【建水古城】，建水主要标志小天安门—【朝阳楼】（外观，上楼费用15元/人自理），建水朝阳楼有600多年历史了，比北京天安门早建成28年，且多一层。步行穿过城门，漫步在建水古城的核心区域---临安路上，青石街道两旁，古迹林立，随处可见雕梁画栋、飞檐斗拱，就连偶见于外壁上的涂鸦，也是极富古典国风的笔写意。这里没有大理丽江的灯红酒绿，熙攘喧闹，独有的是那份惊艳于边陲小城的水墨书香、精致生动的市井生活！游览【朱家花园】，朱家花园位于建水县翰林街，是清末乡绅朱渭卿兄弟建造的家宅和宗祠，园内宗祠、居室、园林皆富丽堂皇，有“滇南大观园”之美誉。主体建筑分为住宅和祠堂两部分，呈“纵四横三”布局，是建水典型的并列联排组合式民居。空间景观层次丰富且变化无穷，仿佛“迷宫”一般。花园东南角有一座怀远厅，厅内有《朱氏家族百年兴衰资料展》，以各种文字和图片资料展示朱家花园多舛的命运。参观【西门古井】建水的古井很出名不但数目众多，而且造型奇特，五花八门。井中汲出的水清澈，但在阳光照射下却会呈现出微红色，为建水“古八景”之一。
                <w:br/>
                之后前往花腰傣之乡-嘎洒，安排入住酒店！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戛洒--昆明
                <w:br/>
              </w:t>
            </w:r>
          </w:p>
          <w:p>
            <w:pPr>
              <w:pStyle w:val="indent"/>
            </w:pPr>
            <w:r>
              <w:rPr>
                <w:rFonts w:ascii="微软雅黑" w:hAnsi="微软雅黑" w:eastAsia="微软雅黑" w:cs="微软雅黑"/>
                <w:color w:val="000000"/>
                <w:sz w:val="20"/>
                <w:szCs w:val="20"/>
              </w:rPr>
              <w:t xml:space="preserve">
                早上出发前往【哀牢山】，观【哀牢山云海】哀牢山的云海非常壮观。这里独特的低海拔河谷的暖气与高海拔沿山下滑的冷空气相遇，可以观赏到宛若仙境、如梦如幻的云海，尤其是在秋冬两季，云海最为壮观。可以看到云海的翻滚、奔涌、群山、云海时隐时现，极目之处，气象万千。
                <w:br/>
                前往被游客称为“哀牢山上的九寨沟“—【石门峡】是哀牢山风景区最著名的景点，在这山高箐深之中，有5座酷似“门”的峡谷，故名石门峡。顺小溪，沿石梯而进峡谷，涧水碧蓝，凉爽舒适，草木葱郁。时林木茂密，碧潭幽幽，时疑似尽头将至，却又忽然间又豁然开朗，瀑布、溪水、怪石、奇树层出不穷。
                <w:br/>
                观哀牢山第一瀑布【南恩瀑布】，发源于哀牢山老牛场山，劈山断路，奔涌而下，景色雄奇壮观，源远流长的惊天飞瀑。
                <w:br/>
                后乘车至我国有名的淡水湖、昆明人的后花园【抚仙湖】：前往澄江新晋网红打卡地【广龙抚海湾湿地公园】。游玩结束后乘车返回昆明！
                <w:br/>
                温馨提示：哀牢山云海根据天气情况而定，遇到阴天和下雨天看不到云海则取消（不接受此等投诉，谢谢配合理解！
                <w:br/>
                南恩瀑布附近没有观景台，车停靠路边拍照，各位游客在拍照过程中请注意脚下安全，注意过往车辆！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早餐后自由活动，根据航班送机，结束愉快的8天滇东南的美好旅程，期待下次见面。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1、行程交通：济南-昆明往返经济舱机票(含基建燃油)
                <w:br/>
                2、行程住宿：升级3晚网评4钻，2-3晚景区客栈，其他网评2-3钻酒店
                <w:br/>
                备注：滇东南沿线经济条件有限，住宿硬件设施和软件都有限，请不要以城市的标准来衡量，主要以客栈、一般经济型酒店为主，且部分酒店无电梯或无空调（提供电热毯和毛毯），敬请谅解！[为提倡绿色环保，部分酒店不提供一次性洗漱用品，游客需自备]；具体酒店以实际安排为准，非国家旅游局授牌的星级酒店，参考网站评级。因当地建设等原因可能会停水，停电，请予以理解；
                <w:br/>
                3、行程用餐：全程含7早6正餐（包含特色餐：蒙自过桥米线｜弥勒簸箕宴I抚仙湖铜锅鱼）（部分酒店会视行程安排或酒店设施条件提供打包早，正餐十菜一汤，十人一桌，不含酒水，不足十人酌情减少（放弃用餐不退费，未包含用餐可景区或宾馆附近自行品尝当地特色美食，或由导游代办团餐）
                <w:br/>
                4、行程用车：当地空调旅游大巴（根据具体人数安排当地用车，保证一人一正座）
                <w:br/>
                5、行程导游: 当地中文导游服务，司机接送站
                <w:br/>
                6、行程保险：含旅行社责任险。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1.门票及景区小交通列表：行程中不含所有门票与景交，敬请当地根据年龄自理，按照身份证标识，年龄精确到年/月/日核算
                <w:br/>
                2、自由活动期间个人费用；
                <w:br/>
                3、不提供自然单间，产生单房差或加床费用自理（单房差780元/人）
                <w:br/>
                4、酒店内儿童早餐费用及儿童报价以外产生的其他费用需游客自理；
                <w:br/>
                5、旅游意外保险及航空保险，因旅游者违约、自身过错、自身疾病，导致的人身财产损失而额外支付的费用；
                <w:br/>
                6、因交通晚点延误、取消、堵车、自然灾害、政治活动、佛教法会等意外事件或不可抗力原因导致的额外费用。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景点门票</w:t>
            </w:r>
          </w:p>
        </w:tc>
        <w:tc>
          <w:tcPr/>
          <w:p>
            <w:pPr>
              <w:pStyle w:val="indent"/>
            </w:pPr>
            <w:r>
              <w:rPr>
                <w:rFonts w:ascii="微软雅黑" w:hAnsi="微软雅黑" w:eastAsia="微软雅黑" w:cs="微软雅黑"/>
                <w:color w:val="000000"/>
                <w:sz w:val="20"/>
                <w:szCs w:val="20"/>
              </w:rPr>
              <w:t xml:space="preserve">
                哀牢山石门峡 景交或门票参考价格：30元60周岁以下30元，60-69周岁15元，70周岁以上0元
                <w:br/>
                元阳梯田 景交或门票参考价格：70元60周岁以下70元，60-69周岁35元，70周岁以上0元
                <w:br/>
                朱家花园 景交或门票参考价格：35元60周岁以下35元，60-69周岁18元，70周岁以上0元
                <w:br/>
                弥勒东风韵 景交或门票参考价格：80元60周岁以下80元，60-69周岁40元，70周岁以上0元
                <w:br/>
                锦屏山弥勒大佛 景交或门票参考价格：30元60周岁以下30元，60-69周岁15元，70周岁以上0元
                <w:br/>
                九龙瀑布群 景交或门票参考价格：70元60周岁以下70元，60-69周岁35元，70周岁以上0元
                <w:br/>
                金鸡峰丛 景交或门票参考价格：30元60周岁以下30元，60-69周岁15元，70周岁以上0元
                <w:br/>
                三生三世 景交或门票参考价格：30元60周岁以下30元，60-69周岁30元，70周岁以上30元
                <w:br/>
                坝美 景交或门票参考价格：180元 60周岁以下180元（1次电动车+3次游船），60-69周岁160元（1次电动车+3次游船），70周岁以上140元（1次电动车+3次游船）
                <w:br/>
                蒙自碧色寨 景交或门票参考价格：30元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●相关约定●
                <w:br/>
                1.我社保留因航班/火车车次先后及当地情况变化对行程顺序、时间进行适当调整的权利，但不减少景点。
                <w:br/>
                2.因人力不可抗拒的因素（如遇堵车、政治管控、天气变化、自然灾害、航班、火车、轮船延误取消交通及航空管制等）造成景点关闭或行程时间延长或缩减，旅行社可视情况变更或取消行程，超出原定费用部分由旅游者承担，缩减费用，剩余部分退还旅游者，旅行社不承担责任，协助游客采取调整或补救措施。
                <w:br/>
                3.请带好有效证件登机(16岁以下小孩须带户口本,16岁以上小孩带身份证)，若因自身原因造成不能成行的由旅游者自行承担责任。
                <w:br/>
                4.2岁以下儿童只含机位、车位、餐，门票及各段火车票自理。客人在旅游期间因自身原因不能游览景点，不用餐，费用不退。
                <w:br/>
                5.团内如出现单男单女，请配合导游协调拼房，我社有权安排三人间或由客人补单房差。
                <w:br/>
                6.行程有问题请在当地第一时间解决，游客投诉意见以在当地填写的意见反馈表为准，请各位团友认真填写，恕不接受不填意见反馈而回程投诉
                <w:br/>
                7.旅游者在旅游期间，应当遵守社会公共秩序和社会公德，尊重当地的风俗习惯、文化传统和宗教信仰，爱护旅游资源，保护生态环境，遵守旅游文明行为规范。
                <w:br/>
                8.在旅游活动中或者在解决纠纷时，不得拒绝登车或拦车妨碍正常行程，不得损害当地居民的合法权益，不得干扰他人的旅游活动，不得损害旅游经营者和旅游从业人员的合法权益。
                <w:br/>
                9.散拼团遇旺季时，火车车次抵达或返程时间有所不同，先抵达游客请耐心等候，返程时我社统一送站，如有特殊需求可自行赴火车站，费用自理，退房时间为中午12点之前，敬请配合！
                <w:br/>
                10.旅游者在旅游途中如国家政府对重大突发事件暂时限制旅游活动的措施以及有关部门、机构或者旅游经营者采取的安全防范和应急处理措施，应予以配合。旅游者违反和不配合的，依法承担相应的法律责任。
                <w:br/>
                11.部分酒店无电梯，可与酒店前台人员协助搬运行李，敬请谅解！
                <w:br/>
                12.出门在外，代表家乡形象，宽以待人、谦卑礼貌、友好参团，尊重当地民风民俗，不传播负能量，提倡文明旅游！
                <w:br/>
                13.特别说明：因各地经营成本/报名时间/渠道不同，销售价格略有不同，本行程报价不含发票，如需开票，请提供6%税点，介意请勿报名！
                <w:br/>
                ⚠以上约定等同合同附件，报名即认可接受，敬请知晓！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1、游客报名时，务必提供身份证原件或照片，否则因个人提供信息有误导致出错票，损失由游客承担；游客出行务必携带有效身份证件，若享受优惠的游客年龄不符合或忘带证件，则差价自理
                <w:br/>
                2、如遇人力不可抗拒因素造成的行程延误或变更，旅行社不承担由此造成的损失和责任，所产生的费用由客人自理；游客因个人原因临时放弃游览、用餐、住宿等，造成实际损失的我社不退任何费用
                <w:br/>
                3、在旅游结束前，请如实填写《意见反馈单》，并做为最终依据。如在旅游期间有不满意情况请及时拨打投诉服务电话，如在当地未反馈不满意见或不签意见反馈单，返程后投诉概不受理！
                <w:br/>
                4、景区内、服务区、餐厅出口等购物场所，不属于购物店，请自行甄别，如有购买与我社无关
                <w:br/>
                5、退团说明：
                <w:br/>
                a、若因我社不成团导致退订的，7日外我司不承担任何赔偿，7日以内根据旅游法规定赔偿。
                <w:br/>
                b、若因游客自身原因退订的：30日以上无损【机票一经出票退订机票全损】，30-7日内退订的，承担往返机票损失1400元+当地车导损失800元；7日以内退订的需承担往返机票损失1400/火车票损失+当地车导损失800元+房间损失780元。
                <w:br/>
                6、以上行程供参考，届时在保证不减少景点、不降低服务标准的情况下，旅行社可根据实际情况和航班时间对行程及景点顺序做出相应调整；若飞机延误/停飞/空中管制/晚点或早到，旅行社并无违约，负责协调，根据实际情况对行程进行调整，并不减少景点，不降低服务标准，但不承担经济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2026-02-26T11:58:51+08:00</dcterms:created>
  <dcterms:modified xsi:type="dcterms:W3CDTF">2026-02-26T11:58:51+08:00</dcterms:modified>
</cp:coreProperties>
</file>

<file path=docProps/custom.xml><?xml version="1.0" encoding="utf-8"?>
<Properties xmlns="http://schemas.openxmlformats.org/officeDocument/2006/custom-properties" xmlns:vt="http://schemas.openxmlformats.org/officeDocument/2006/docPropsVTypes"/>
</file>