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【王炸西安】西安+白鹿原双高4日.2026.2月行程单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30789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纯玩无购物
                <w:br/>
                赠送千古情演出
                <w:br/>
                赠送二虎守长安演出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前往西安，专车接站/机，入住酒店，自由活动
                <w:br/>
              </w:t>
            </w:r>
          </w:p>
          <w:p>
            <w:pPr>
              <w:pStyle w:val="indent"/>
            </w:pPr>
            <w:r>
              <w:rPr>
                <w:rFonts w:ascii="微软雅黑" w:hAnsi="微软雅黑" w:eastAsia="微软雅黑" w:cs="微软雅黑"/>
                <w:color w:val="000000"/>
                <w:sz w:val="20"/>
                <w:szCs w:val="20"/>
              </w:rPr>
              <w:t xml:space="preserve">
                从指定地点集合乘高铁/飞机赴西安。欢迎您来到十三朝古都西安，古称长安是华夏文明发源地之一。从遥远的石器时代到周礼秦制汉风唐韵展现了中华古代文明最鼎盛的璀璨文化和绚丽的历史人文。
                <w:br/>
                推荐自由活动：
                <w:br/>
                ➯【德福巷酒吧一条街】长安城繁华的夜生活，青石铺路，绿树比肩，古香古色的仿古建筑错落有致的分立两边。大大小小的咖啡屋、酒吧、茶馆，让不到200米长的小街溢满了小资情调。
                <w:br/>
                ➯【曲江书城】【方所书店】【蓝海风·漫巷】网红打卡点，享受悠闲下午时光。
                <w:br/>
                ➯【书院门文化街】走在这条街上，脚下是青石板铺路，古色古香的街道旁，都是字画店铺和经营文房四宝的小店。和其他热闹的商业步行街相比，这里显得非常的清净。
                <w:br/>
                ➯【老菜场市井创意文化街区】打卡热门之地，夜西安“Top人气街”之一，是集市井气息和潮流时尚一体的文化创意街区，可以在这里喝喝咖啡，拍拍照。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白鹿原影视城（上行扶梯+观光车+二虎守长安+白鹿村参观）《二虎守长安》-陕西历史博物馆（秦汉馆）保进—古城墙（外观）
                <w:br/>
              </w:t>
            </w:r>
          </w:p>
          <w:p>
            <w:pPr>
              <w:pStyle w:val="indent"/>
            </w:pPr>
            <w:r>
              <w:rPr>
                <w:rFonts w:ascii="微软雅黑" w:hAnsi="微软雅黑" w:eastAsia="微软雅黑" w:cs="微软雅黑"/>
                <w:color w:val="000000"/>
                <w:sz w:val="20"/>
                <w:szCs w:val="20"/>
              </w:rPr>
              <w:t xml:space="preserve">
                早上乘车前往参观【白鹿原影视基地】（上行扶梯+观光车+二虎守长安+白鹿村参观）泱泱渭水，悠悠村落，陈忠实笔下的白鹿村里，荡气回肠的关中往事历历在目。而白鹿原白鹿村的建设便是以《白鹿原》小说为原型，【牌坊】、【古戏台】、【祠堂】、【白嘉轩家】、【鹿子霖家】、【第一保障所】，还原1912年民国关中民俗风貌，实景感受关中风土人情，真实体验电影拍摄场景。
                <w:br/>
                特别赠送：观看白鹿原大型真人特效特技实景剧《二虎守长安》，国内规模最大、最震撼、最真实的大型实景特效枪战演出。体验《民国换装秀》，穿关中特色的的长袍马褂、旗袍等，可以根据自己的喜好，扮演任何你所钟爱的影视角色，来一场穿越1912体验之旅，亲近影视剧的真实拍摄场景。《二虎守长安》是一部国内规模最大、最震撼、最真实的大型实景特效枪战演出。根据《白鹿原》小说中“二虎守长安”历史事件，再现1926年10万镇嵩军围攻西安城，杨虎城、李虎臣两位将军带领军队和百姓展开誓死守卫西安的残酷攻守战，让观众“零距离”感受震撼战争视听效果，惊险的特技特效，诙谐的互动参与，在节庆期间场场爆满，深受来自全国各地广大游客的喜爱。
                <w:br/>
                后参观【陕西历史博物馆-秦汉馆】保进（不含专业精讲+耳麦，周二闭馆，若逢周二闭馆或政策性限流无法参观可提前调整行程浏览顺序或者更换为西安碑林博物馆），陕西历史博物馆是一座综合性历史类博物馆。被誉为"古都明珠·华夏宝库"和"中华文明的瑰丽殿堂"。有一句话说，要想完整地了解一个地域的历史文化，最直接的办法就去看它的历史博物馆，这就和要了解一个人最好去看他的成长纪念册是一样的道理。在陕西，一部记录三秦大地最好的成长纪念册，自然莫过于陕西省历史博物馆了。参观陕西历史博物馆，感觉像时空穿梭一样,领略到了中华大地几千年的发展变迁。正如陕博门票上的宣传语一样"给我一天时间,还你一万年历史"。
                <w:br/>
                后乘车返回西安市区，午餐后车览【西安城墙】青砖瓦黛，城墙古楼，一半历史，一半故事。西安城墙建于明洪武年间，是以隋唐皇城墙为基础扩建而成，四个方向的主门均由“阙楼、箭楼、正楼、瓮城”组成，全长12公里，犹如一条巨龙环绕着古城西安，守护着西安人民走过悠悠的历史岁月。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秦始皇兵马俑博物院—华清宫—西安千古情—大唐不夜城
                <w:br/>
              </w:t>
            </w:r>
          </w:p>
          <w:p>
            <w:pPr>
              <w:pStyle w:val="indent"/>
            </w:pPr>
            <w:r>
              <w:rPr>
                <w:rFonts w:ascii="微软雅黑" w:hAnsi="微软雅黑" w:eastAsia="微软雅黑" w:cs="微软雅黑"/>
                <w:color w:val="000000"/>
                <w:sz w:val="20"/>
                <w:szCs w:val="20"/>
              </w:rPr>
              <w:t xml:space="preserve">
                早餐后乘车前往参观1987年被联合国教科文组织批准列入《世界遗产名录》的世界第八大奇迹【秦始皇陵兵马俑博物院】（游览约2.5小时，不含电瓶车5元/人），1号右军坑、2号左军坑、3号指挥坑，让您亲自检阅那2000年前的秦代地下军队，近万名全副武装的陶制武士及战马，披坚执锐，阵容整齐壮阔，气势恢宏磅礴，不愧为“世界奇迹、民族骄傲”，真实再现了秦始皇帝君临天下的大国风采。
                <w:br/>
                东线中餐特别升级安排本社自有餐厅，品尝专属各位贵宾的《一品六国宴》（如遇人流量饱和改为秦宴/常规餐）
                <w:br/>
                午餐后游览位于骊山脚下的唐代皇家避暑行宫——【华清宫】（约1.5小时，景区交通20元/人不含，骊山索道往返40元/人不含），国家首批5A级旅游景区，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特别赠送：价值168元【汉服唐装】穿越大唐从换装体验开始，改扮成盛唐才子佳人，去遇见千百年前的趣事和美好。长安华灯初上，盛世万万年长。漫步在大唐不夜城的街头巷尾，穿梭在大唐盛世的氛围中，欢声笑语，幸福满满。
                <w:br/>
                超值赠送：价值298元/人被誉为“一生必看的”的大型实景文化演出【西安千古情】（赠送项目，不看不退）。西安宋城演艺王国景区是全国著名宋城全新升级的第四代文旅产品，集聚了6个剧院和表演场所、10多台国际水准的演出，是一个真正的演艺集群、演艺平台，同时也是一个集演艺、旅游、度假于一体的网红打卡地。大型歌舞《西安千古情》以一位华裔少女回国寻根的故事为主线，开启一次寻找民族记忆之旅，不是简单地表达历史，而是用独特的艺术表现手法，撷取了西安文化的片段，为观众奉献出一台精彩纷呈的作品。这里有灞柳依依间的浪漫诗情，这里有大唐长安的盛世华章，这里有万里扬沙的丝路传奇，这里有复兴之路的铮铮强音……上万套机械与设备满场运转，三千吨大洪水倾泻而下，数百立方黄沙扑面而来，用虚实结合的表现手法打破舞台与观众区域的界限，沉浸式地感受一场艺术盛宴。
                <w:br/>
                随后前往网红街区—【大唐不夜城】，不夜城是以盛唐文化为背景，以唐风元素为主线打造的精美街区，建有大雁塔北广场、玄奘广场、贞观广场、创领新时代广场四大广场，是西安唐文化展示和体验的首选之地。整条街由大唐群英谱、贞观之治、武后行从、霓裳羽衣、 雁塔题名、开元盛世等13组大型文化群雕贯穿其中，在此可以邂逅美丽的不倒翁小姐姐，观赏美妙的盛唐歌舞、聆听潮流街区的最潮音乐，更可驻足观赏最具陕西特色的秦腔表演，街道两旁，各具特色的小摊应有尽有。
                <w:br/>
                ·特色演出推荐：西安必看演出之《复活的军团》（可自费欣赏268元/人起）
                <w:br/>
                中国首部诗沉浸式战争史剧《复活的军团》是导演金铁木纪录片作品的延续和浓缩，沉浸式是目前国内文旅演出市场最高级的表演形式，打破了观众与演员的最后“一面墙”是以空间穿越的新颖独特感受，将观众以“参与”的方式带入故事中去。演出前期借用影像资料给观众普及秦朝从发展壮大到统一天下的背景，营造宏大史诗氛围，点燃观众情绪。是一场具有电影元素的实景史诗剧，开启文旅新体验！
                <w:br/>
                温馨提示：
                <w:br/>
                1、兵马俑景区电瓶车自理5元/人、华清宫景区电瓶车自理20元/人。
                <w:br/>
                2、兵马俑+华清宫+西安博物院景区耳麦租赁必消30元/人，此费用不包含，需自理。
                <w:br/>
                3、自费推荐：推荐自费项目（不参加自费需等待，不愿意等待可自由活动或自行返回，费用自理）
                <w:br/>
                4、赠送体验的汉服唐装请贵宾们爱惜使用；归还时如有严重破损，烦请按价赔偿，望悉知。因客人自身原因放弃或无法体验，不退费用。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西安博物院—大慈恩寺—大雁塔北广场-回民街或永兴坊
                <w:br/>
              </w:t>
            </w:r>
          </w:p>
          <w:p>
            <w:pPr>
              <w:pStyle w:val="indent"/>
            </w:pPr>
            <w:r>
              <w:rPr>
                <w:rFonts w:ascii="微软雅黑" w:hAnsi="微软雅黑" w:eastAsia="微软雅黑" w:cs="微软雅黑"/>
                <w:color w:val="000000"/>
                <w:sz w:val="20"/>
                <w:szCs w:val="20"/>
              </w:rPr>
              <w:t xml:space="preserve">
                早餐后集合出发， 前往唐代千年古塔、秀丽园林景观的国家级博物馆【西安博物院】（不含耳麦，如遇到每周二闭馆或政策性限流无法参观，可更换易俗社文化街区），素有“关中八景”之一的“雁塔晨钟”美景所在地。小雁塔建于唐景龙年间，距今1300余年，是唐代佛教建筑艺术遗产，佛教传入中原地区并融入汉族文化的标志性建筑。小雁塔的基座为砖方台，基座下有地宫，基座之上为塔身，塔身底层高大，二层以上高、宽递减，逐层内收，愈上愈促，以自然圆和收顶， 故整体轮廓呈现出秀丽的卷刹。游览千年古刹之皇家寺院【大慈恩寺】（约2小时），拂尘净心，守望长安1300余年的大雁塔就坐落于此（登塔自理25元/人）盛唐西市的仿唐建筑广场大雁塔北广场，期间鉴赏玄奘法师塑像，寻觅当年取经路上的奇幻故事，远观唐玄奘法师译经所在地—大雁塔。
                <w:br/>
                前往回民小吃仿古一条街——【回民街】远眺西安市中心地标——【钟鼓楼广场】，感受“晨钟暮鼓”；漫步于最具西北少数民族特色的—回民坊小吃步行街，当地人闻名遐迩的老街巷里，到处可以找到最地道的清真美食！或前往一站式咥美陕西的——【永兴坊】这里汇集了陕西各地特色美食经营户五十余家，没有重复的店面，没有加盟店，都是西安本土出名的老店或开的分店，地地道道舌尖上的美食，打卡网红美食街。游览结束后送站返程，结束愉快之旅，或延西安次日送站返程！
                <w:br/>
                <w:br/>
                ——以上行程仅供参考，最终行程以出团通知为准，在不减少旅游景点和游览时间的前提下，地接社有权根据当天的天气、交通等实际情况调整景点游览前后顺序，敬请谅解。
                <w:br/>
                送站提示：	
                <w:br/>
                ☞当天根据飞机时间送客人至西安咸阳国际机场，乘坐17:30以后的航班返回家乡。（双飞四天） 
                <w:br/>
                ☞当天根据高铁时间送客人至西安北高铁站，乘坐16:00以后的高铁返回家乡。（双高四天）
                <w:br/>
                特别说明：
                <w:br/>
                1、酒店退房时间通常为中午12点，当日返程的游客请于出行前办理退房手续，将行李存放于大巴车内，如若因未办理手续超时退房而产生费用自行承担，请知悉。
                <w:br/>
                2、司机师傅到达酒店前请收拾好行装，检查个人物品是否遗漏，身份证件是否随身携带，自行前往前台办理退房手续。如有损坏、污染酒店设施需自行承担赔偿。
                <w:br/>
                3、请全程保持手机畅通，送站的师傅会在提前一天联系，高铁提前2小时送，飞机提前3小时送，请注意留意手机短信或电话。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交通：济南-西安往返高铁二等座
                <w:br/>
                全程正规营运手续空调旅游车（根据人数用车，保证每人一正座，婴幼儿必须占座）
                <w:br/>
                备注：如班期参团人数少于5人，我社会调整为司兼导为游客服务，敬请理解！
                <w:br/>
                住宿：严选西安网评3钻酒店；指定标准双人标准间。
                <w:br/>
                备注：此产品为百万补贴系列产品，如客人减少行程内住宿间夜，不退房差！
                <w:br/>
                用餐：3早餐1正餐。早餐均为酒店含早，不吃不退。正餐餐标25元/人/正。（特价产品，不吃不退）
                <w:br/>
                门票：以上行程所列景点首道大门票【景区内的索道、环保车、电瓶车、园中园门票自理】
                <w:br/>
                旅行社购票需凭游客身份证实名登记，请配合导游出示身份证。
                <w:br/>
                此产品为特价产品，行程中景区大门票已按景区门票优惠价执行，无任何退费。
                <w:br/>
                导服：行程中所安排导游为持有国家导游资格证的导游人员，全程管家式服务
                <w:br/>
                儿童报价含往返飞机、不含往返高铁动车票（满6周岁儿童必须购买半价高铁动车票），含当地车位，不含床位（酒店按床位提供早餐，1.2米以下酒店免早餐），不含门票，产生门票需自理。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1、游客在当地自愿参加的自费项目，及服务标准中未包含的其它项目。
                <w:br/>
                2、酒店内洗衣、理发、电话、传真、收费电视、饮品、烟酒等个人消费。
                <w:br/>
                3、旅游人身意外保险及航空意外保险，建议您在报名时购买。
                <w:br/>
                4、因交通延阻、罢工、天气、飞机机器故障、航班取消或更改时间等不可抗力原因所引致的额外费用。
                <w:br/>
                推荐自费：
                <w:br/>
                1、大型会跑的实景演绎《驼铃传奇》（自理298元/人起，演出70分钟）
                <w:br/>
                2、《复活的军团》（自理268元）或中国首部实景沉浸式多媒体战争史诗剧《12·12》西安事变（自理268元）
                <w:br/>
                3、视觉盛宴XR《探秘·沉睡的帝陵》（自理188元/人）
                <w:br/>
                以上自费项目游客自愿选择参加，无任何强制消费，不参加的游客就近自由活动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西安歌舞表演</w:t>
            </w:r>
          </w:p>
        </w:tc>
        <w:tc>
          <w:tcPr/>
          <w:p>
            <w:pPr>
              <w:pStyle w:val="indent"/>
            </w:pPr>
            <w:r>
              <w:rPr>
                <w:rFonts w:ascii="微软雅黑" w:hAnsi="微软雅黑" w:eastAsia="微软雅黑" w:cs="微软雅黑"/>
                <w:color w:val="000000"/>
                <w:sz w:val="20"/>
                <w:szCs w:val="20"/>
              </w:rPr>
              <w:t xml:space="preserve">自愿消费不强制</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¥ 298.00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1、参团时产生单房差的客人，请按规定补足单房差；
                <w:br/>
                2、客人中途不能离团，请组团社与客人签好相关协议。如果客人取消行程或中途退团，一律视为自动放弃，不退任何费用；
                <w:br/>
                3、赠送项目发生优惠、免票、自愿放弃、或因航班、天气等人力不可抗拒原因导致不能赠送的，我社不退任何费用！
                <w:br/>
                4、因人力不可抗拒因素（自然灾害、交通状况、政府行为等）影响行程，我社可以作出行程调整，尽力确保行程的顺利进行；实在导致无法按照约定的计划执行的，因变更而超出的费用由旅游者承担；
                <w:br/>
                5、行程中的车程时间不包含景点的游览时间；当日景点游览顺序在不影响游程的情况下，我社可调整游览顺序。
                <w:br/>
                 退费说明：
                <w:br/>
                1、如有任何质量问题，请在当地投诉，以便我们会积极配合处理解决！团结束时请您认真填写意⻅单，希望通过您的意⻅单我们更好地监督当地的接待质量，您的意⻅单也将是⾏程中发⽣投诉的处理依据；
                <w:br/>
                2、为了您的出⾏安全，请开⻋前系好安全带！
                <w:br/>
                3、⽼年⼈或未成年⼈参团，需家属或朋友陪同参加，并签订《健康证明》和《免责书》。
                <w:br/>
                4、旅游⻋辆严禁超载，未成年⼩童及婴⼉均需占有⻋位。
                <w:br/>
                5、报名时，旅游者应确保⾃身条件适合参加旅游团队，应根据个⼈年龄、身体状况等情况选择旅游线路和项⽬，⾏程中要⾃带适当的防护⽤品以及必备药品，做好个⼈健康及安全防护⼯作。
                <w:br/>
                6、孕妇参团，请事先告知，不得隐瞒。
                <w:br/>
                7、进⼊少数⺠族地区游玩时，请尊重当地少数⺠族的⻛俗和信仰,避免与当地居⺠发⽣冲突。
                <w:br/>
                8、参加游览时，穿运动鞋或平底鞋(不要穿新⽪鞋、⾼跟鞋和硬底鞋)，避免摔伤及扭伤。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2026-02-14T07:04:45+08:00</dcterms:created>
  <dcterms:modified xsi:type="dcterms:W3CDTF">2026-02-14T07:04:45+08:00</dcterms:modified>
</cp:coreProperties>
</file>

<file path=docProps/custom.xml><?xml version="1.0" encoding="utf-8"?>
<Properties xmlns="http://schemas.openxmlformats.org/officeDocument/2006/custom-properties" xmlns:vt="http://schemas.openxmlformats.org/officeDocument/2006/docPropsVTypes"/>
</file>