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【童游清北】-北京双高四日游（寒假）行程单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BJ1770953435kL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0购物、0暗店，舒适酒店住宿，全程不换酒店。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家乡-北京：颐和园--清华或北大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【清华大学或北京大学】（自由参观约1小时，无导游讲解，我国第一所国立综合性大学，坐落于北京西北郊风景秀丽的清华园。是中国高层次人才培养和科学技术研究的重要基地之一。
                <w:br/>
                温馨提示：游览学校重要通知：如能进校游览的话，所有人需要携带有效证件入校参观，如因特殊原因未能进入清华或者北大，出团前不再告知，默认改为外观且送圆明园首道门票，并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天安门广场--毛纪--故宫--军博或首博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【天安门广场】，外观人民英雄纪念碑、及人民大会堂外景。【毛主席纪念堂】（每天限量发售 名额有限，如抢不上或者遇政策性关闭，默认改为外观并不做补偿。不处理因此带来的任何投诉）。
                <w:br/>
                【故宫】（首道门票，参观约2小时，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4、军事博物馆每天限量预约，如果约不上默认改为首博，不再提前告知并且不做任何补偿赔付，预定即接受此条款，不接受以此带来的任何投诉。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八达岭长城--奥林匹克公园--科技馆或者恭王府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中国科技馆】（首道门票，自由参观约1.5小时，无导游讲解）中国科技馆是我国唯一的国家级综合性科技馆，是实施科教兴国战略、人才强国战略和创新驱动发展战略，提高全民科学素质的大型科普基础实施。或备选：【恭王府】（首道门票，参观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温馨提示:
                <w:br/>
                1、因长城距市区距离较远（约80公里），游览长城当天的叫早时间较早，请做好早起准备。
                <w:br/>
                2、中国科技馆每天限量预约，如果约不上默认改为恭王府，不再提前告知并且不做任何补偿赔付，预定即接受此条款，不接受以此带来的任何投诉。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国博自由参观--天坛公园--返回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参观【国家博物馆】（自由参观，无导游讲解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【天坛公园】（首道门票，约1小时)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。
                <w:br/>
                行程结束后去往北京南站。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1、住宿标准：北京二钻酒店住宿双人标准间/大床房，若产生单房差请客人自补房差。
                <w:br/>
                2、门票说明：景点首道门票（故宫（含耳麦），八达岭长城，颐和园，科技馆或者恭王府、军博或首博、国博或其他博物馆、天坛、清华或北大）鸟巢及水立方外景、天安门广场、毛纪、升旗、什刹海等。
                <w:br/>
                3、用餐标准：3早4正（正餐 30元/人）8菜1汤，10人一桌（一桌人数未满，菜式酌情减少）早餐为每人一份定制打包热早餐，不吃费用不退。
                <w:br/>
                4、用车标准：北京当地空调旅游车（根据人数调配车型，保证每人一个正座）。
                <w:br/>
                5、大交通 ： 家乡-北京南往返高铁二等。
                <w:br/>
                6、导游安排：北京当地导游服务（满20人济南起止带全陪导游）清华或北大、国博、军博或首博、及科技馆自由参观无导游讲解。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7天内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2026-02-14T07:03:18+08:00</dcterms:created>
  <dcterms:modified xsi:type="dcterms:W3CDTF">2026-02-14T07:03:18+08:00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