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【悦享滇西】 昆明、芒市、瑞丽、腾冲 双飞双动纯玩6日游行程单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30763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云南省-昆明市-腾冲县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畅享天然温泉体验：赠送杜鹃王森林温泉，天然温泉感受旅行温度
                <w:br/>
                全程舒适酒店住宿：指定四钻酒店，品质住宿缓解旅行疲劳
                <w:br/>
                覆盖滇西精华景点：勐焕大金塔|勐巴娜西珍奇园|一寨两国|中缅国门|热海公园|北海湿地或银杏村
                <w:br/>
                |和顺古镇|叠水河瀑布|，精华景点感受极边风情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济南飞昆明→入住酒店
                <w:br/>
              </w:t>
            </w:r>
          </w:p>
          <w:p>
            <w:pPr>
              <w:pStyle w:val="indent"/>
            </w:pPr>
            <w:r>
              <w:rPr>
                <w:rFonts w:ascii="微软雅黑" w:hAnsi="微软雅黑" w:eastAsia="微软雅黑" w:cs="微软雅黑"/>
                <w:color w:val="000000"/>
                <w:sz w:val="20"/>
                <w:szCs w:val="20"/>
              </w:rPr>
              <w:t xml:space="preserve">
                今日，贵宾请根据出发航班时间，提前赴当地机场候机。航班抵达昆明长水国际机场后，我社安排礼宾人员欢迎您的到来！接待人员为贵宾办理好签到手续后，安排接机车辆送达入住酒店。待办理完酒店入住手续，贵宾尽可自由安排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昆明动车至保山/或大理→乘车至芒市→勐巴娜西珍奇园→勐焕大金塔
                <w:br/>
              </w:t>
            </w:r>
          </w:p>
          <w:p>
            <w:pPr>
              <w:pStyle w:val="indent"/>
            </w:pPr>
            <w:r>
              <w:rPr>
                <w:rFonts w:ascii="微软雅黑" w:hAnsi="微软雅黑" w:eastAsia="微软雅黑" w:cs="微软雅黑"/>
                <w:color w:val="000000"/>
                <w:sz w:val="20"/>
                <w:szCs w:val="20"/>
              </w:rPr>
              <w:t xml:space="preserve">
                前往动车站，乘坐动车前往保山或大理。抵达后享用中餐。（今天需要乘坐早班动车，来不及在酒店内用早餐，只能打早餐包，敬请谅解）
                <w:br/>
                午餐后，乘车前往黎明之城—芒市，抵达芒市后，游览【勐巴娜西珍奇园】国家AAAA级景区，现已建设成具有古朴、自然、珍奇特点的高品味景点，是全国罕见的生态园林。汇集了少见的大量古树名木和世界罕见的硅化木玉石，其特点是：稀、奇、古、怪，堪称精品荟萃的旅游景点、是亚热带植物基因宝库。
                <w:br/>
                后游览【勐焕大金塔】，该塔堪称中国第一金佛塔，亚洲第一空心佛塔，属南亚傣王宫的建筑风格，有着深厚的民族文化内涵，是芒市地区一个十分醒目的标志性建筑。
                <w:br/>
                晚餐品尝独具特色的——孔雀宴，是云南省德宏州的代表性宴席。晚餐后，入住酒店。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保山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一寨两国→中缅国门→乘车至腾冲→龙江特大桥→北海湿地/银杏村→杜鹃王森林温泉
                <w:br/>
              </w:t>
            </w:r>
          </w:p>
          <w:p>
            <w:pPr>
              <w:pStyle w:val="indent"/>
            </w:pPr>
            <w:r>
              <w:rPr>
                <w:rFonts w:ascii="微软雅黑" w:hAnsi="微软雅黑" w:eastAsia="微软雅黑" w:cs="微软雅黑"/>
                <w:color w:val="000000"/>
                <w:sz w:val="20"/>
                <w:szCs w:val="20"/>
              </w:rPr>
              <w:t xml:space="preserve">
                酒店享用早餐后，游览国家AAA级景区、著名的中缅边境71号界碑所在地【一寨两国】，参观傣族村寨，国境线将一个傣族村寨一分为二，成为典型的“一个寨子两个国家”地理奇观。寨子里的两国老百姓语言相通、习俗相同，他们同走一条路，共饮一井水，同赶一场集，和睦相处，世代相承，传为佳话。
                <w:br/>
                后游览【中缅国门】，中缅姐告国门口岸为国家级的边贸口岸，是中国对缅贸易陆路通道最繁忙的地区之一，国门对面是缅甸木姐镇。姐告口岸分为三座宏伟建筑，依边境而建，中间为主国门，右边为货物通道，左边为人员通道。
                <w:br/>
                中餐后乘车前往中国翡翠第一城，中国人的心灵故乡——腾冲，途径亚洲第一大桥【龙江特大桥】，大桥由一根1950米主揽牵引，两侧338根锁股配合，宛如一条昂首云天、腾云驾雾的巨龙飞跃陡崖峭壁，穿行在缥缈的云雾间。
                <w:br/>
                抵达腾冲后前往游览世界唯一的湖泊浮毯——国家AAAA级景区【北海湿地】（含游船），这里是腾冲谱写生命的摇篮，绿色的卷轴打开之后让您沉醉在高原湿地的世界里熏陶；泛舟湖面，宛若置身在大草原。
                <w:br/>
                （10月中旬至12月中旬，北海湿地更改为银杏村）前往【银杏村】（含电瓶车），有人说“没有在秋天去看过银杏的人，不足以谈秋天。”秋风给了秋天颜色，更给了银杏村童话的色彩。秋日时节，这里漫天黄叶飞舞，宛如一场黄金雨，落在石墙上、屋瓦间、小巷上、田埂间、院落里，筑建起专属的梦幻般的童话世界。
                <w:br/>
                赠送【杜鹃王森林温泉】（客人不泡温泉，费用不退）。位于云南省腾冲市石头山杜鹃王古木博览园对面，这是一家天然森林温泉，拥有36个露天温泉泡池，私享高原原脉碳酸泉，温度舒适、富含多种矿物质，在这里您可以倾听鸟鸣、溪流和风的和谐之声，感受大自然的魅力；在古木、温泉中舒缓疲惫的身心，让大自然的力量滋养您
                <w:br/>
                晚餐享用，入住指定酒店。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热海公园→国殇墓园（滇西抗战纪念馆）→叠水河瀑布
                <w:br/>
              </w:t>
            </w:r>
          </w:p>
          <w:p>
            <w:pPr>
              <w:pStyle w:val="indent"/>
            </w:pPr>
            <w:r>
              <w:rPr>
                <w:rFonts w:ascii="微软雅黑" w:hAnsi="微软雅黑" w:eastAsia="微软雅黑" w:cs="微软雅黑"/>
                <w:color w:val="000000"/>
                <w:sz w:val="20"/>
                <w:szCs w:val="20"/>
              </w:rPr>
              <w:t xml:space="preserve">
                早餐后游览国家AAAAA级景区，三大地热公园之一的【热海公园】（含往返电瓶车）（游览约2小时），游览大滚锅，在这里你会亲眼看到云南十八怪之鸡蛋拴着卖，蛤蟆嘴、珍珠泉、姐妹泉，怀胎井等地热奇观。
                <w:br/>
                中餐后参观【滇西抗战博物馆】（周一闭馆，闭馆日取消该景点，敬请谅解），始建于1944年，位于腾冲县城西南来凤山下。是第二滇西抗战纪念馆次世界大战期间，腾冲人民为纪念中国远征军第20集团军抗日阵亡将士及死难民众而修建的烈士陵园。参观远征军抗战烈士陵园——【国殇墓园】（每周一闭馆，闭馆日取消该景点）。在云南腾冲的来凤山下，在气势雄浑的叠水河边，长眠着抗日远征军的八千英灵。国殇墓园始建于1945年1月，占地80余亩，是腾冲人民为纪念中国远征军第二十集团军攻克腾冲阵亡将士而建立的陵园，也是全国建立最早、规模宏大的抗日烈士陵园。为纪念血洒滇西大地的抗日远征军勇士而建的爱国主义教育基地。
                <w:br/>
                    后前往【叠水河瀑布】景区，位于腾冲市宝峰路，是中国唯一的城市火山堰塞瀑布，结合了自然景观和人文景观的旅游目的地。其主体由‌火山堰塞瀑布、‌柱状节理群、‌历代名人题词碑刻和‌龙光台组成，特别是那46米高的瀑布，是从‌大盈江流经断层崖跌落形成，气势磅礴，声如雷鸣，水花四溅，形成了“不用弓弹花自散”的壮丽景观
                <w:br/>
                    游览结束后，乘车前往市井集市，腾冲最有当地特色的地方，享用晚餐后，返回酒店休息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和顺古镇→乘车至保山/大理→动车至昆明
                <w:br/>
              </w:t>
            </w:r>
          </w:p>
          <w:p>
            <w:pPr>
              <w:pStyle w:val="indent"/>
            </w:pPr>
            <w:r>
              <w:rPr>
                <w:rFonts w:ascii="微软雅黑" w:hAnsi="微软雅黑" w:eastAsia="微软雅黑" w:cs="微软雅黑"/>
                <w:color w:val="000000"/>
                <w:sz w:val="20"/>
                <w:szCs w:val="20"/>
              </w:rPr>
              <w:t xml:space="preserve">
                酒店享用早餐后，游览历史文化名城、国家AAAAA级景区——【和顺古镇】（含往返电瓶车），自古以来，和顺就是一个文化发达，地灵人杰的地方。走进和顺乡，只见古朴典雅的祠堂、牌坊、月台、亭阁、石栏比比皆是，记载了侨乡曾经繁盛一时的历史和传统深厚的文化积淀。漫步双虹桥，眼前鹅鸭戏水，鱼翔浅底、垂柳拂岸，绿影婆娑，一派诗画风光。
                <w:br/>
                午餐结束后乘车至【保山或大理】，乘动车返回昆明，抵达昆明后入住酒店。今日无晚餐安排，可根据自身情况选择品尝腾冲/昆明的美食。
                <w:br/>
                温馨提示：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昆明游客集散中心→送机→温馨的家
                <w:br/>
              </w:t>
            </w:r>
          </w:p>
          <w:p>
            <w:pPr>
              <w:pStyle w:val="indent"/>
            </w:pPr>
            <w:r>
              <w:rPr>
                <w:rFonts w:ascii="微软雅黑" w:hAnsi="微软雅黑" w:eastAsia="微软雅黑" w:cs="微软雅黑"/>
                <w:color w:val="000000"/>
                <w:sz w:val="20"/>
                <w:szCs w:val="20"/>
              </w:rPr>
              <w:t xml:space="preserve">
                早餐后，游览【游客集散中心】（参观时间120分钟），后根据航班时间安排送机，返回温馨的家，服务结束！祝您旅途愉快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1、大交通：济南-昆明往返机票、经济舱机票(含基建燃油)省内动车二等座票
                <w:br/>
                2、住宿：5晚携程4钻酒店；2人标准间，按床位计算，含酒店早餐费用；不占床则不含酒店早餐费用。
                <w:br/>
                3、用餐：5早7正，正餐餐标30/人
                <w:br/>
                4、用车：当地空调旅游大巴车
                <w:br/>
                5、门票：行程所列景点首道门票或列举景点名字
                <w:br/>
                6、导游：全程当地中文导游服务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1.现补房差：如产生单男单女又无法拼房时须在出发前补房差，不占床位含早费用不退。
                <w:br/>
                2.因交通延阻、罢工、天气、飞机、机器故障、航班取消或更改时间等不可抗力原因所导致的额外费用。
                <w:br/>
                3.因不可抗力因素所产生的一切额外费用。团队进行中的旅客个人消费以及临时游客自行放弃或改变景点、住宿与用餐标准等产生的增补费用。
                <w:br/>
                4.私自离团：客人在走行程过程中未经我社同意私自离团，后果自负，未产生的费用恕不退还。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1、客人需提供准确无误的名单及身份证，身份证不得过期，否则由此造成的损失由客人承担！                   
                <w:br/>
                2、12岁以下的儿童报价含：半餐，车位费 ；不含景点门票、不占床、不含早餐。                       
                <w:br/>
                3、如因客人原因或人力不可抗因素（天气、自然灾害、堵车等）导致的行程延误，变更由此产生的滞留、增加的费用等损失由客人自己承担，我社仅有协助解决、使客人损失减少到最低的义务。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4、我社接待质量以游客签署的意见反馈单为依据，如您在游程中未提出异议，我社将视为满意。返程后再提异议，请理解我社不予处理，故请在游程中尊重您的权利，将自己的意见及时如实反馈在意见单上。                     
                <w:br/>
                5、在不减少景点、不降低接待标准的情况下，我社保留调整行程先后顺序的权利，敬请谅解！
                <w:br/>
                6、疫情及特殊原因，如遇（景区、表演）不开放以及赠送其他项目，费用不退！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一旦出票，客人取消全损。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名字身份证号</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不含意外险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2026-02-12T08:22:37+08:00</dcterms:created>
  <dcterms:modified xsi:type="dcterms:W3CDTF">2026-02-12T08:22:37+08:00</dcterms:modified>
</cp:coreProperties>
</file>

<file path=docProps/custom.xml><?xml version="1.0" encoding="utf-8"?>
<Properties xmlns="http://schemas.openxmlformats.org/officeDocument/2006/custom-properties" xmlns:vt="http://schemas.openxmlformats.org/officeDocument/2006/docPropsVTypes"/>
</file>