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北京EY非凡Pro阿联酋纯玩5晚7日行程单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ZDF1770790513V8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北京大兴-阿布扎比  EY889  19:45-01:00+1
                <w:br/>
                阿布扎比-北京大兴  EY888  21:20-08:45+1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一价全含/无购物/无自费/含服务费/含全餐</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北京-阿布扎比
                <w:br/>
              </w:t>
            </w:r>
          </w:p>
          <w:p>
            <w:pPr>
              <w:pStyle w:val="indent"/>
            </w:pPr>
            <w:r>
              <w:rPr>
                <w:rFonts w:ascii="微软雅黑" w:hAnsi="微软雅黑" w:eastAsia="微软雅黑" w:cs="微软雅黑"/>
                <w:color w:val="000000"/>
                <w:sz w:val="20"/>
                <w:szCs w:val="20"/>
              </w:rPr>
              <w:t xml:space="preserve">
                北京大兴机场集合，在进行完行前说明后，我们特别为您准备了机场VIP专属休息室，简单休息后，搭乘飞机前往阿布扎比，抵达后入住酒店休息。
                <w:br/>
                （集合时间出团书为准 一般建议提前3小时到机场）
                <w:br/>
                <w:br/>
                小贴士: 
                <w:br/>
                1.阿联酋与中国时差为4小时，对付时差最好的办法是顺其自然，一切照当地时间为准。
                <w:br/>
                2.如果您是外埠游客,建议您购买高铁动车出行,前往北京集合.不建议您搭乘国内航班,避免因天气、航空管制等原因造成飞机晚点延误,影响您的后续行程.
                <w:br/>
                交通：EY889  19:45-01:00+1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阿布扎比
                <w:br/>
              </w:t>
            </w:r>
          </w:p>
          <w:p>
            <w:pPr>
              <w:pStyle w:val="indent"/>
            </w:pPr>
            <w:r>
              <w:rPr>
                <w:rFonts w:ascii="微软雅黑" w:hAnsi="微软雅黑" w:eastAsia="微软雅黑" w:cs="微软雅黑"/>
                <w:color w:val="000000"/>
                <w:sz w:val="20"/>
                <w:szCs w:val="20"/>
              </w:rPr>
              <w:t xml:space="preserve">
                早餐后前往：
                <w:br/>
                【阿布扎比总统府】（远观约10分钟）不仅仅是一座皇宫，它还是阿联酋领导人最高权力中心，也是文化与艺术的殿堂。占地150公顷，耗时63个月精心打造，彰显阿拉伯传统艺术的魅力。作为阿布扎比的人文地标，让人叹为观止。精巧的设计极具视觉震撼效果。
                <w:br/>
                【民族文化村】(入内游览约30分钟)位于人工岛上，背靠防浪堤。这里蓝天、白云、大海、沙滩，芳草如茵，清泉淙淙，再现了阿布扎比原住民的生活风貌。让您沉浸式体验阿拉伯文化的魅力。感受别样的风情。
                <w:br/>
                【阿布扎比卢浮宫】（入内游览约90分钟）世界最美的海上博物馆，您不必去法国，在阿联酋就可以感受卢浮宫的艺术气息。这里不仅可以看到各个国家的文物展品，整个博物馆本身也是一件艺术品，每个角落都很美。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午餐：中式午餐（餐厅：北京楼）     晚餐：中餐晚餐（餐厅：金鼎轩）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入住国际一线五星酒店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阿布扎比-沙迦
                <w:br/>
              </w:t>
            </w:r>
          </w:p>
          <w:p>
            <w:pPr>
              <w:pStyle w:val="indent"/>
            </w:pPr>
            <w:r>
              <w:rPr>
                <w:rFonts w:ascii="微软雅黑" w:hAnsi="微软雅黑" w:eastAsia="微软雅黑" w:cs="微软雅黑"/>
                <w:color w:val="000000"/>
                <w:sz w:val="20"/>
                <w:szCs w:val="20"/>
              </w:rPr>
              <w:t xml:space="preserve">
                酒店早餐之后前往：
                <w:br/>
                【谢赫扎伊德清真寺】(入内游览约60分钟)是阿联酋的璀璨瑰宝，以其宏大壮观与精致华丽震撼世人。建筑主体洁白如玉，内饰金碧辉煌，共耗资55亿美元，是世界上最豪华和最美的清真寺，历时十三年建成。它是信仰与艺术的完美融合，就像走进一千零一夜的阿拉伯。是为数不多的对非穆斯林开放的清真寺。这里有世界上最大的地毯、最大的水晶吊灯等，可同时容纳五万名朝拜者。
                <w:br/>
                【文华东方宫殿酒店下午茶】（约1小时）耗费22吨黄金打造，目光所及之处皆金光闪闪。进入酒店参观，并享用一杯撒着金箔的咖啡和一份精美的点心，感受皇宫般的奢华。不仅是酒店，更是一座艺术殿堂。
                <w:br/>
                【迪拜货车公园】（参观约20分钟）一处创意与复古交织的奇趣之地。色彩斑斓的复古货车，宛如童话世界的车辆，变身成各具特色的餐饮店。这里有不少时尚的快餐店，更是出片的好地方，每一步都充满惊喜，每一景都令人流连忘返。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午餐：阿拉伯自助餐（餐厅：Al Ibrahimi Restaurant）     晚餐：中式欢迎晚宴（餐厅：隐湘居）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入住国际一线五星品牌酒店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沙迦
                <w:br/>
              </w:t>
            </w:r>
          </w:p>
          <w:p>
            <w:pPr>
              <w:pStyle w:val="indent"/>
            </w:pPr>
            <w:r>
              <w:rPr>
                <w:rFonts w:ascii="微软雅黑" w:hAnsi="微软雅黑" w:eastAsia="微软雅黑" w:cs="微软雅黑"/>
                <w:color w:val="000000"/>
                <w:sz w:val="20"/>
                <w:szCs w:val="20"/>
              </w:rPr>
              <w:t xml:space="preserve">
                酒店早餐之后前往：
                <w:br/>
                【文化广场、古兰经纪念碑】（远观约10分钟）因广场中央的巨大古兰经雕塑而闻名。据说广场原来的雕塑是一头牛，但因有多神教徒的旅游者去敬拜，所以沙迦政府把原雕塑铲除，敬塑了一本打开的古兰经。
                <w:br/>
                【沙迦伊斯兰文明博物馆】（入内游览约30分钟）坐落在“沙迦之心”遗产区里，是一站式了解伊斯兰文化的最佳去处，一眼千年。5000余件历史文物弥足珍贵，馆内的十二星座穹顶更是网红打卡地。
                <w:br/>
                【阿拉伯沙漠激情冲沙】（约4.5小时）乘坐四轮陆地巡洋舰将带您进入沙漠地带，穿梭于起伏不定的沙丘，定让您大呼刺激过瘾；途中攀沿至沙漠顶端稍息，可尝试滑板滑沙的乐趣及观赏沙漠日落的壮景，稍后前往沙漠狂欢大本营：免费喝阿茶咖啡、尝甜品小吃，赏国鸟 (猎隼) 、阿式手绘，欣赏正宗的阿拉伯肚皮舞表演，也与漂亮的舞娘一起翩翩起舞；享用美味独特的阿拉伯烧烤晚餐。
                <w:br/>
                温馨提示： 请客人离店前一定要到酒店前台拿到有酒店电话,地址等信息的名片或宣传册,以备返回酒店时向出租车司机出示.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午餐：海鲜烧烤餐（餐厅：BAITAL-JEYRANRESTURENT）     晚餐：沙漠营地晚餐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入住国际一线五星品牌酒店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沙迦-迪拜
                <w:br/>
              </w:t>
            </w:r>
          </w:p>
          <w:p>
            <w:pPr>
              <w:pStyle w:val="indent"/>
            </w:pPr>
            <w:r>
              <w:rPr>
                <w:rFonts w:ascii="微软雅黑" w:hAnsi="微软雅黑" w:eastAsia="微软雅黑" w:cs="微软雅黑"/>
                <w:color w:val="000000"/>
                <w:sz w:val="20"/>
                <w:szCs w:val="20"/>
              </w:rPr>
              <w:t xml:space="preserve">
                酒店早餐之后前往迪拜：
                <w:br/>
                【La Mer 海滩】（游览约30分钟）是迪拜新晋的网红打卡景点之一，青绿的海水，洁白的细沙，潮酷的壁画，为朱美拉街区泼洒了一抹生动的色彩。
                <w:br/>
                【朱美拉沙滩】（参观约20分钟）朱美拉公共海滩位于帆船酒店的东北方向，沙质柔软细白，前方是波斯湾湛蓝的海水，如同一颗璀璨的明珠镶嵌在迪拜的海岸线上。其细腻的沙质、清澈的海水以及迷人的日落景色，都让人流连忘返。
                <w:br/>
                【卓美亚运河古堡集市】（入内约40分钟）这里的建筑风格带着典型的中东风情，就像是一座古代的阿拉伯城堡，迪拜的璀璨明珠，汇聚了阿拉伯传统与现代奢华的购物天堂。在运河的环绕下，漫步古堡集市，仿佛穿越时空，感受别样的购物风情。也是欣赏帆船酒店拍照打卡的最佳地点之一。
                <w:br/>
                【加长豪车游览】乘坐加长豪车游览（约1小时，包含拍照时间）一场奢华与风情的融合之旅。乘坐超长豪车，畅游迪拜街头，尽享尊贵体验。
                <w:br/>
                【The Palm 棕榈岛】（约40分钟）「世界第八大奇景」，登上棕榈岛，在岛上每一片棕榈叶上都是豪宅，树顶端就是大名鼎鼎的亚特兰蒂斯酒店，不禁让人感叹这片沙漠上建出的壮举。
                <w:br/>
                【游艇出海】（游览约1小时）是奢华与冒险的完美融合。在浩瀚的蔚蓝中，游艇破浪前行，每一道浪花都激荡着心跳。深海之下，未知与神秘等待着探索，鱼群穿梭，色彩斑斓，令人叹为观止。这份自由与宁静，让人忘却尘世烦恼，沉醉于大海的怀抱，感受生命的无限宽广与深邃。
                <w:br/>
                【亚特兰蒂斯酒店晚餐】（约1.5小时）亚特兰蒂斯酒店享用国际自助晚餐。一场味蕾的盛宴。璀璨的水晶吊灯下，各式精致美食香气四溢，海鲜盛宴令人垂涎。品味美食的同时，还能欣赏窗外壮丽的海景，仿佛置身梦幻之中。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午餐：一人一只龙虾餐（餐厅：BAIT AL- JEYRAN RESTURENT）     晚餐：亚特兰蒂斯酒店自助（餐厅：KALEIDOSCOPE）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入住国际一线五星品牌酒店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迪拜-阿布扎比-北京
                <w:br/>
              </w:t>
            </w:r>
          </w:p>
          <w:p>
            <w:pPr>
              <w:pStyle w:val="indent"/>
            </w:pPr>
            <w:r>
              <w:rPr>
                <w:rFonts w:ascii="微软雅黑" w:hAnsi="微软雅黑" w:eastAsia="微软雅黑" w:cs="微软雅黑"/>
                <w:color w:val="000000"/>
                <w:sz w:val="20"/>
                <w:szCs w:val="20"/>
              </w:rPr>
              <w:t xml:space="preserve">
                酒店早餐之后前往：
                <w:br/>
                【伊朗小镇】（游览约30分钟）这里的建筑风格充满了浓郁的中东特色。古老的砖墙，精美的雕刻，每一处都让人仿佛穿越到了遥远的阿拉伯时代。
                <w:br/>
                【水上的士】（乘坐约5分钟）是当地传统的交通工具。穿越咸水湾，欣赏两岸风景，感受老城区的风土人情。
                <w:br/>
                【黄金市场】（游览约30分钟）位于老城区的黄金市场，这里是世界第三大的黄金交易集散地。沿街两边的店面出售的黄金饰品种类之多，是现实版的“满地遍是黄金甲”，绝对令人瞠目结舌。
                <w:br/>
                【哈利法塔】已含（登塔124层）（入内游览约1小时）世界最高的建筑，是迪拜的标志之一，高828米。迪拜的骄傲，世界之巅。高耸入云，直插天际，每一层都闪耀着现代都市的繁华。站在塔顶，俯瞰整个城市，仿佛拥抱了整个星空。哈利法塔，邀您共赴一场云端之旅，感受前所未有的震撼与美丽。
                <w:br/>
                【DUBAI MALL】（游览约2小时）是世界上最大的购物中心，让您自由享受购物乐趣。商场拥有1300多家商店，世界各国名牌应有尽有；此外，它还有世界最大的水族馆(已载入吉尼斯纪录)，奥运比赛规模的滑冰场，6层楼高的巨幅屏幕影院，探险公园，沙漠喷泉等。
                <w:br/>
                交通：旅游巴士、飞机（EY888  21:20-08:45+1）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午餐：中式结束晚宴（餐厅：隐湘居）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酒店早餐后前往机场飞回北京,结束愉快的阿联酋之旅。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1.北京往返国际段团队经济舱机票及税金.
                <w:br/>
                2.全程境外领队服务.
                <w:br/>
                3.行程中所列级别酒店（1/2双人标准间 / 早餐）
                <w:br/>
                (若团队出现单间,我社有权利提前说明情况并调整夫妻及亲属住宿安排,如有特别要求出现单间请补单房差.由于迪拜和阿布扎比为世界国际化城市,每年有众多展会在此召开,如遇展会期会调整住宿城市,请您理解及知晓.)
                <w:br/>
                4.行程中所列餐,酒店自助早餐,中式团餐（八菜一汤，10-12人一桌，如人数减少，则会根据实际人数做适当调整）或当地餐(用餐时间在飞机或船上以机船餐为准，不再另补，如因自身原因放弃用餐，则餐费不退)。
                <w:br/>
                5.境外导游服务.  
                <w:br/>
                6.豪华空调旅游巴士/专职司机. （每人1正座）（根据团队人数，通常为15-20人安排30座车，21-29人安排35座车，如遇突发情况我社可能调整，希望您谅解.）
                <w:br/>
                7.行程中所列入内景点首道门票. （如因自身原因放弃参观，景点门票费用不退）
                <w:br/>
                境外旅游意外伤害保险（需自行理赔）。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1.护照费用、签证费用以及例如未成年人公证，认证等费用.
                <w:br/>
                2.依照旅游业现行业规定，本公司有权依据最终出团人数，调整分房情况。客人报名时为单男或单女，分房时如产生自然单间，单间差请客人自理！单间差3600元/人。
                <w:br/>
                3.个人消费(酒店内电话、传真、洗熨、收费电视、饮料、洗衣、理发、饮料、烟酒、行李搬运等私人费用).
                <w:br/>
                4.如遇第三方原因(如航班取消,变更等情况)以及人力不可抗拒因素(如战争、罢工、恶劣天气、重大疫情、道路中断等情况) 飞机、车辆、船只等交通工具发生故障，导致时间延误或行程更改引起的经济损失和责任.
                <w:br/>
                5.行李在航班托运期间造成损坏的经济损失和责任.
                <w:br/>
                6.因个人原因滞留产生的一切费用.
                <w:br/>
                7.旅游费用不包括旅游者因违约、自身过错、自由活动期间内行为或自身疾病引起的人身和财产损失.
                <w:br/>
                8.行程中未提及的服务以及上述报价包含条款中未列明的一切额外费用.
                <w:br/>
                9.不足12岁儿童(以护照生日为准)不占床减2000元/人.如需占床按成人提交订单;满12岁以上儿童(以护照生日为准)酒店要求必须占床.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旅游者在行程开始前 30 日以内提出解除合同或者按照本合同第十二条第 2 款约定由出境社在行程开始前解除合同的，按下列标准扣除必要的费用 :
                <w:br/>
                行程开始前 29 日至 15 日，按旅游费用总额的 5%；
                <w:br/>
                行程开始前 14 日至 7 日，按旅游费用总额的 20%；
                <w:br/>
                行程开始前 6 日至 4 日，按旅游费用总额的 50%；
                <w:br/>
                行程开始前 3 日至 1 日，按旅游费用总额的 60%；
                <w:br/>
                行程开始当日，按旅游费用总额的 70%。
                <w:br/>
                2. 在行程中解除合同的，必要的费用扣除标准为 :
                <w:br/>
                旅游费用 x 行程开始当日扣除比例 +( 旅游费用 - 旅游费用 x 行程开始当日扣除比例 )÷ 旅游天数 x 已经出游的天数。如按上述第 1 款或者第 2 款约定比例扣除的必要的费用低于实际发生的费用 , 旅游者按照实际发生的费用支付但最高额不应当超过旅游费用总额。30 日以外解除合同，旅行社应扣除实际发生的必要费用，退还剩余款项。解除合同的，出境社扣除必要的费用后，应当在解除合同通知到达日起 5 个工作日内为旅游者办结退款手续。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1.签证：迪拜是免签国家,入境时护照有效期必须在6个月以上。
                <w:br/>
                2.时差：阿联酋与国内时差为4小时，时间需前调4小时。
                <w:br/>
                3.电压：当地民用电压与国内一样为220V，英标插座，转换插头需自带。
                <w:br/>
                4.酒店服务：大部分酒店不提供洗漱用品例如：牙膏、牙刷、拖鞋等，请客人自备。当地自来水不可直接饮用，酒店一般都提供开水壶。
                <w:br/>
                5.店客房服务：入住酒店时，需提交正本护照和支付个人额外消费押金。
                <w:br/>
                6.货币：AED（DHS）是当地货币缩写，称为迪拉姆。美元可以直接流通，不接受人民币。基本汇率为USD1=AED3.65，AED1=RMB2。
                <w:br/>
                7.气候：当地气候为2季，冬季和夏季。冬季（10月1日—5月31日）夏季（6月1日—9月30日），年平均气温10度到48度,请自备好防晒用品。雨季为12月到来年2月，年总降水量不到100毫米。
                <w:br/>
                8.民俗：当地政府部门工作时间为7：30－14：30，其它单位一般工作时间为9：00－13：00/ 16：00—20：00。公休日为周五，周六。周五上午为准备大型祈祷时间，仅有部分商家营业，其它时间商业单位和国内一样，一般在22：00关门。商场经营的世界级产品全部为正品渠道，大家可以放心购买。迪拜是世界知名的购物天堂，化妆品、名表、品牌服装、箱包、黄金、钻石等都很受外国客人欢迎。当地只有拥有酒牌的餐厅或者商店才可以销售酒精类产品，其余不允许销售酒类商品。如果前往帆船7星酒店用餐的客人，男士须着正装。不能穿牛仔裤、旅游鞋和运动服装。阿联酋是以穆斯林为主的国家，请勿当街饮酒、赤膊和给阿拉伯妇女照相。切勿乱扔废弃物。违者会招来官司和重额罚款。
                <w:br/>
                9.通讯：中国联通、中国移动只要开通国际漫游在阿联酋均可使用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退团以实际损失为准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免签国家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中国大陆因私护照首页扫描件.
                <w:br/>
                行程结束后,护照原件至少还有6个月有效期.
                <w:br/>
                上传护照时,需清晰且完整的显示护照首页信息资料.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太平洋旅游人身意外险（详见保单）</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参考酒店：
                <w:br/>
                阿布扎比：安达仕酒店或都喜天丽酒店或巴布阿尔卡斯酒店或其他同级酒店
                <w:br/>
                迪拜：侯爵万豪酒店或派拉蒙或希尔顿艾尔哈布图尔城酒店或其他同级酒店
                <w:br/>
                沙迦：沙迦铂尔曼或沙迦福朋喜来登酒店或其他同级酒店
                <w:br/>
                注：如遇展会、特殊节假日等原因，酒店会调整为同级别酒店，请您理解及知晓，详情可咨询销售。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2026-02-12T08:21:30+08:00</dcterms:created>
  <dcterms:modified xsi:type="dcterms:W3CDTF">2026-02-12T08:21:30+08:00</dcterms:modified>
</cp:coreProperties>
</file>

<file path=docProps/custom.xml><?xml version="1.0" encoding="utf-8"?>
<Properties xmlns="http://schemas.openxmlformats.org/officeDocument/2006/custom-properties" xmlns:vt="http://schemas.openxmlformats.org/officeDocument/2006/docPropsVTypes"/>
</file>