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2026年春节-盛世港澳·高端直飞纯玩六日游行程单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GA1770776493oy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独家新玩法：体验香港70年老字号餐厅-兰芳园，品尝地道港式丝袜奶茶
                <w:br/>
                独家新体验：香港百年历史交通工具“叮叮车”乘坐体验
                <w:br/>
                感受澳门世遗：大三巴牌坊-玫瑰圣母堂-板樟堂前地-议事厅前地-民政总数大楼
                <w:br/>
                独家美食升级：全程社会餐厅用餐，澳门升级网红榜单餐厅小飞象葡国餐厅
                <w:br/>
                经典行程全含：港澳双名校/海洋公园/太空馆/船游维港/威尼斯人/美高梅博物馆等
                <w:br/>
                穿越世纪工程：两次横穿世纪伟大工程——港珠澳大桥，感受世界奇迹
                <w:br/>
                全程优选住宿：香港精选网评四钻酒店，澳门升级一晚网评五钻酒店，精致旅程
                <w:br/>
                高端无忧旅程：山东成团，高端体验，全职专业领队全程陪同，无忧你的旅程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约定时间济南机场集合，乘机直飞香港，抵达后入住酒店休息。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金紫荆广场-太平山-浅水湾-香港叮叮车体验-尖沙咀大钟楼-星光大道-洋紫荆船游维多利亚港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品尝兰芳园丝袜奶茶-漫步中环老街-香港大学-香港太空馆-海洋公园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自由活动一天
                <w:br/>
                交通：敬请自理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港珠澳大桥-澳门历史城区citywalk：大三巴牌坊-玫瑰圣母堂-板樟堂前地-议事厅前地-民政总数大楼；金莲花广场-澳门大学-澳门美高梅博物馆-威尼斯人度假村-澳门银河钻石秀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约定时间酒店出发，前往香港机场，乘机返回，结束美好行程。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交通：济南香港往返经济舱含税机票+目的地用车（保证每人一正座）
                <w:br/>
                门票：行程中所列景点大门票
                <w:br/>
                住宿：香港三晚澳门一晚住宿（香港网评四钻，澳门网评五钻）
                <w:br/>
                用餐：全程3早4正餐（澳门独家升级体验网红小飞象葡国餐130标准/人）
                <w:br/>
                导游：全程专业领队陪同，港澳优秀导游接待
                <w:br/>
                保险：含旅行社责任险，赠送旅游人身意外险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2026-02-12T08:22:20+08:00</dcterms:created>
  <dcterms:modified xsi:type="dcterms:W3CDTF">2026-02-12T08:22:20+08:00</dcterms:modified>
</cp:coreProperties>
</file>

<file path=docProps/custom.xml><?xml version="1.0" encoding="utf-8"?>
<Properties xmlns="http://schemas.openxmlformats.org/officeDocument/2006/custom-properties" xmlns:vt="http://schemas.openxmlformats.org/officeDocument/2006/docPropsVTypes"/>
</file>