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济南起止双飞【自在曼芭-无套路版】曼谷·芭提雅 5 晚 7 天行程单</w:t>
      </w:r>
    </w:p>
    <w:p>
      <w:pPr>
        <w:jc w:val="center"/>
        <w:spacing w:after="100"/>
      </w:pPr>
      <w:r>
        <w:rPr>
          <w:rFonts w:ascii="微软雅黑" w:hAnsi="微软雅黑" w:eastAsia="微软雅黑" w:cs="微软雅黑"/>
          <w:sz w:val="20"/>
          <w:szCs w:val="20"/>
        </w:rPr>
        <w:t xml:space="preserve">纯玩无购物无自费！1/2 天全天自由活动，行程灵活无束缚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DN1770687373qj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品质：纯玩无购物无自费！1/2 天全天自由活动，行程灵活无束缚！
                <w:br/>
                酒店：5 晚国际连锁五星酒店 
                <w:br/>
                行程：网红爆款景点全覆盖：长尾船游湄南河、光速射击、杜拉拉水上市场、 东方公主号游船、尼莫岛出海、绿山野生动物园、JODD 夜市，动 静皆宜兼顾休闲与趣味 
                <w:br/>
                用餐：3 顿泰式风味餐，地道风味直达味蕾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21:55-01:55+1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长尾船游湄南河-光速射击-杜拉拉水上市场-东方公主号游船
                <w:br/>
              </w:t>
            </w:r>
          </w:p>
          <w:p>
            <w:pPr>
              <w:pStyle w:val="indent"/>
            </w:pPr>
            <w:r>
              <w:rPr>
                <w:rFonts w:ascii="微软雅黑" w:hAnsi="微软雅黑" w:eastAsia="微软雅黑" w:cs="微软雅黑"/>
                <w:color w:val="000000"/>
                <w:sz w:val="20"/>
                <w:szCs w:val="20"/>
              </w:rPr>
              <w:t xml:space="preserve">
                ※【船游湄南河】(约 20 分钟)，乘坐长尾船感受湄南河得沿途风光，体验当地特色水上人家的生活。 ※【光速射击】（不少于 30 分钟），是一个真枪实弹的射击场，平时甚少有玩真枪的机会，所以来到曼谷便要尽情玩一下， 享受射击乐趣。（儿童不含此项目：射击馆规定，身高未达到 1.3 米不可参与本项目，子弹可以转给同行人） ※【杜拉拉水上市场】（不少于 60 分钟），是电影杜拉拉升职记的取景地，水上市场的建筑几乎全部是竹木材构造，木桥、 木栈道、高脚木屋组合、独特的泰式亭台楼阁，拥有着淳朴的泰国风情。 ※【东方公主号】（不少于 60 分钟）作为芭提雅的一艘豪华游轮，在这里，不仅可以饱览暹罗夜景，同时还可以与泰国最 美的小姐姐共舞。游轮上的表演火辣、大胆、新奇、互动性强，对于每一位游客来说，这里都是值得尽兴的温柔乡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芭提雅国际连锁五星酒店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尼莫岛快艇出海+海边垂钓+浮潜+专属摄影师拍照+视频
                <w:br/>
              </w:t>
            </w:r>
          </w:p>
          <w:p>
            <w:pPr>
              <w:pStyle w:val="indent"/>
            </w:pPr>
            <w:r>
              <w:rPr>
                <w:rFonts w:ascii="微软雅黑" w:hAnsi="微软雅黑" w:eastAsia="微软雅黑" w:cs="微软雅黑"/>
                <w:color w:val="000000"/>
                <w:sz w:val="20"/>
                <w:szCs w:val="20"/>
              </w:rPr>
              <w:t xml:space="preserve">
                ※【尼莫岛】（不少于 3 小时）尼莫岛 Nemo Island 距离芭提雅市中心约一个小时的车程，它为沙迈珊岛 Koh Samaesan(又 称大军舰岛)周围的一座小岛，不过参与行程时都是以在海上体验为主，不会登到尼莫岛上。会被称为尼莫岛是因为游客浮潜时
                <w:br/>
                能看到住在珊瑚礁海葵里面的娇客，小丑鱼尼莫，有些成双入对，有些则还是单身贵族，相信看过卡通海底总动员的人对尼莫一 定不陌生，可爱到浮潜行程都是冲著他而去，一探牠的庐山真面目。除了明星尼莫外，其他鱼种也很多，当你在浮潜或稍微潜入 时会有五颜六色的鱼围绕著你，在清澈海水中与大量鱼群一起共舞，拍照留念，真心推荐芭提雅旅游的行程里一定要有尼莫岛浮 潜的一席之地！更幸运的话还能看到海龟喔！
                <w:br/>
                交通：巴士/快艇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芭提雅国际连锁五星酒店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绿山野生动物园-曼谷王权免税店-JODD 夜市
                <w:br/>
              </w:t>
            </w:r>
          </w:p>
          <w:p>
            <w:pPr>
              <w:pStyle w:val="indent"/>
            </w:pPr>
            <w:r>
              <w:rPr>
                <w:rFonts w:ascii="微软雅黑" w:hAnsi="微软雅黑" w:eastAsia="微软雅黑" w:cs="微软雅黑"/>
                <w:color w:val="000000"/>
                <w:sz w:val="20"/>
                <w:szCs w:val="20"/>
              </w:rPr>
              <w:t xml:space="preserve">
                ※【绿山野生动物园】（不少于 90 分钟）开启亲子奇妙日，与自然共成长。这里是专为孩子们打造的野生动物王国！绿山 野生动物园坐落在 2000 亩生态山林中，拥有 200 余种温顺可爱的动物朋友。我们坚持「零距离教育」理念，让孩子不是 隔着围栏观看，而是真正走进自然课堂。 ※【kingpower 王权免税店】（约 2 小时），泰国 KingPower 王权免税店隶属于泰国王权国际集团旗下,汇聚众多世界时 尚热销品牌,泰国 KingPower 王权免税店具有来自世界各地的顶级奢华产品。在这里您可以买到酒类，烟草，香水，化妆 品，手表， 时装服饰和珠宝首饰等。 ※【JODD 夜市】（不少于 120 分钟），泰国各地夜市繁多，来泰国怎能错过当地的夜市，泰国的夜市就像一个宝藏，在 此不仅可以寻觅到当地特色美食，穿梭于人群与烟火，还能充分的感受到泰式生活的慢与漫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自由活动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曼谷国际连锁五星酒店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03:05-08:25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境外必须支付的小费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导游服务费：100 元/人；  领队服务费：100 元/人；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SPA 精油按摩 约 2 小时 2500 泰铢/人 皇帝餐（(鱼翅+燕窝)） 约 1 小时 1500 泰铢/人 泰拳秀 约 1 小时 1500 泰铢/人 泰国特色夜间表演 约 1 小时 1500 泰铢/人 东方公主号 约 1 小时 1500 泰铢/人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 个月）和两页签证空白页。客户
                <w:br/>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2026-02-11T08:16:26+08:00</dcterms:created>
  <dcterms:modified xsi:type="dcterms:W3CDTF">2026-02-11T08:16:26+08:00</dcterms:modified>
</cp:coreProperties>
</file>

<file path=docProps/custom.xml><?xml version="1.0" encoding="utf-8"?>
<Properties xmlns="http://schemas.openxmlformats.org/officeDocument/2006/custom-properties" xmlns:vt="http://schemas.openxmlformats.org/officeDocument/2006/docPropsVTypes"/>
</file>