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【长隆情暖港澳年】澳进港回 直飞6日游行程单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GA1770118648OX</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广东省-珠海市-中国香港特别行政区-中国澳门特别行政区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济南遥墙-澳门  NX259  15:55-19:30 ; 
                <w:br/>
                香港-济南  SC8428  20:45-00:05+1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澳门去 香港回 不走回头路
                <w:br/>
                纯玩无购物 无自费
                <w:br/>
                全程领队陪同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济南-澳门 接机后入住酒店休息
                <w:br/>
              </w:t>
            </w:r>
          </w:p>
          <w:p>
            <w:pPr>
              <w:pStyle w:val="indent"/>
            </w:pPr>
            <w:r>
              <w:rPr>
                <w:rFonts w:ascii="微软雅黑" w:hAnsi="微软雅黑" w:eastAsia="微软雅黑" w:cs="微软雅黑"/>
                <w:color w:val="000000"/>
                <w:sz w:val="20"/>
                <w:szCs w:val="20"/>
              </w:rPr>
              <w:t xml:space="preserve">
                参考航班：济南-澳门 NX259（1555-1930）
                <w:br/>
                当日在济南遥墙机场国际出发大厅集合，搭乘航班前往澳门，接机后入住酒店休息。
                <w:br/>
                交通：飞机  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澳门酒店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澳门一日游
                <w:br/>
              </w:t>
            </w:r>
          </w:p>
          <w:p>
            <w:pPr>
              <w:pStyle w:val="indent"/>
            </w:pPr>
            <w:r>
              <w:rPr>
                <w:rFonts w:ascii="微软雅黑" w:hAnsi="微软雅黑" w:eastAsia="微软雅黑" w:cs="微软雅黑"/>
                <w:color w:val="000000"/>
                <w:sz w:val="20"/>
                <w:szCs w:val="20"/>
              </w:rPr>
              <w:t xml:space="preserve">
                早餐后前往【大三巴牌坊】作为2005年中国唯一的世界文化遗产到处充满着浓郁的宗教气氛，68级石阶使整个建筑显得更巍峨壮观。
                <w:br/>
                【金莲花广场】1999年12月20日，中华人民共和国恢复对澳门行使主权，并成立澳门特别行政区;中华人民共和国中央人民政府有见于这个国家(或是国际)级别的大事，因而向澳门致送了一尊名为“盛世莲花”的雕塑，分别大、小各一件，寓意澳门继续繁荣昌盛。
                <w:br/>
                【官也街】西北起自消防局前地,东南止于施督宪正街与告利雅施利华街交界处,全长121米,宽5米，以澳门第81任总督名称命名。它是氹仔旧城区的重要组成街道之一，同时也是澳门著名的食街之一。带上你的钱包准备好你的胃，一起来逛官也街。
                <w:br/>
                【银河运财银钻】澳门银河度假村钻石表演银河大堂是著名的“运财钻石”表演，一座高达3米的璀璨巨型钻石每天多次在水幕中缓缓旋转而下 ，落在喷水池中，希望为每一个看到她的人带来好运和爆富。
                <w:br/>
                【澳门大学】是澳门第一所现代大学，也是唯一的公立综合性大学。2015年公布的「全球创校50年内最佳100所大学排行榜」中，澳门大学跻身第三十九名，在亚洲地区位列第7名。
                <w:br/>
                【大熊猫馆】位于石排湾郊野公园内，室内活动场地的旅客参观区设有两条高低分佈的观光廊道，可同时接待两批参观的人流，增加接待能力。室外活动场地方面则采用开放式设计，并尽量保留了原有的树木，让大熊猫在合适的天气状况下，到室外环境自由活动，旅客透过大型的强化玻璃观景窗，可直接观赏大熊猫活动情况。
                <w:br/>
                【威尼斯人度假村酒店】酒店以威尼斯水乡为主题，按一比一的比例建造，在圣马可广场上，你会看到有艺人身穿白衣假扮雕塑，还有街头艺人和马戏团的小丑表演。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午餐：包含     晚餐：包含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珠海酒店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澳门-珠海，珠海长隆海洋王国
                <w:br/>
              </w:t>
            </w:r>
          </w:p>
          <w:p>
            <w:pPr>
              <w:pStyle w:val="indent"/>
            </w:pPr>
            <w:r>
              <w:rPr>
                <w:rFonts w:ascii="微软雅黑" w:hAnsi="微软雅黑" w:eastAsia="微软雅黑" w:cs="微软雅黑"/>
                <w:color w:val="000000"/>
                <w:sz w:val="20"/>
                <w:szCs w:val="20"/>
              </w:rPr>
              <w:t xml:space="preserve">
                早餐于酒店内享用，前往【珠海长隆海洋王国】独有七大引领世界行业之最，集教育、娱乐、休闲于一身，满足不同游客各种最新、最全、最不可思议的追求：全球首创大型游乐设施与珍贵动物展区相结合的独特设计——宾客可以在过山车等游乐设备上穿越全球首座北极熊山川、亚马逊海底，深海珊瑚间，海狮海象领地，在感受风驰电掣、动感刺激的同时，融入主题情感。亚洲第一台水上过山车——冰山过山车，其轨道长近千米，上天入海，穿越北极熊展区，尽享无限乐趣；世界最大的海洋鱼类展馆、世界最大的亚克力玻璃——鲸鲨馆高达63m，是世界最大的海洋鱼类展览馆，水体达3.1万立方，比目前世界上最大、水体为1.5万立方的水族馆水体还超出一倍多。鲸鲨馆内饲养有不同品种的珍奇鱼类多达15000条，更安装了世界上最大的亚克力玻璃，长39.6米，高8.3米，厚0.65米，通过世界最先进的技术连接，视界壮阔，带来无敌海底奇观。
                <w:br/>
                【海洋保卫战】呈现150架无人机演出、大型烟花表演、绚丽的激光与宏大的爆破场景，喷泉汇演、高难度的水上飞人演出，特技摩托艇与“鲸鲨”飞驰，俨然一场好莱坞实景大片，缔造视听冲击力十足的感官享受。观看烟花汇演；《海洋保卫战》是长隆海洋王国夜场史诗式大型汇演：
                <w:br/>
                第一：这是一场和以往烟花表演完全不同操作的show，融入了黑科技技术、激光、灯光、声效的大型烟花秀。
                <w:br/>
                第二：《海洋保卫战》的最后3分钟是高潮，不同于一般烟花一个接着一个啪啪啪的节奏，到时将是持续三分钟的连续爆燃，天空将被绽放的烟花照亮。
                <w:br/>
                后乘车返回入住酒店
                <w:br/>
                温馨提示：
                <w:br/>
                全天正餐不含！
                <w:br/>
                由于《烟花汇演-海洋保卫战》晚19:30开始演出（以当天出演时间为准！）
                <w:br/>
                演出结束后返回酒店预计21:00
                <w:br/>
                请客人（特别是小朋友）在前一天提前做好充足的休息，维持较好的体力！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珠海酒店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珠海-香港（香港一日游）
                <w:br/>
              </w:t>
            </w:r>
          </w:p>
          <w:p>
            <w:pPr>
              <w:pStyle w:val="indent"/>
            </w:pPr>
            <w:r>
              <w:rPr>
                <w:rFonts w:ascii="微软雅黑" w:hAnsi="微软雅黑" w:eastAsia="微软雅黑" w:cs="微软雅黑"/>
                <w:color w:val="000000"/>
                <w:sz w:val="20"/>
                <w:szCs w:val="20"/>
              </w:rPr>
              <w:t xml:space="preserve">
                【金紫荊广场】这里为香港回归祖国的见证，在“永远盛开的紫荆花”及回归的纪念碑旁拍照留念。
                <w:br/>
                【香港星光大道】位于香港九龙尖沙咀东部的尖沙咀海滨花园，沿新世界中心对出的维多利亚港。2003年，由新世界发展有限公司斥资4000万港元赞助兴建，旅游事务署、香港旅发局、康文署及香港电影金像奖协会建造，在2004年4月27日开幕，并移交予香港特别行政区政府，供市民休憩及游客观光。
                <w:br/>
                【尖沙咀钟楼】正式名称为前九广铁路钟楼，位于香港九龙尖沙咀海旁，是九广铁路旧尖沙咀火车站的一部分。尖沙咀钟楼于1915年落成，1990年起被列为法定古迹。钟楼高44米，主体由红砖砌成，四角镶嵌大理石，楼顶装有7米高的避雷针。
                <w:br/>
                【太平山】太平山位于香港岛西北部，是香港的地标之一，这里可远眺大屿山，俯瞰香港全景，近处可见层层叠叠的摩天高楼和维多利亚海港迷人景色。
                <w:br/>
                【浅水湾】依山傍海，海湾呈新月形，号称“天下第一湾”，也有“东方夏威夷”之美誉。
                <w:br/>
                【香港科学馆】香港科学馆有4层展厅：地下展厅（生物多样性展厅、赛马会环保廊、光学、力学、镜子世界、声学）、一楼展厅（磁电廊、地球科学厅）、二楼展厅（食品科学、家居科技、智能新力军、交通、数学）、三楼展厅（儿童天地）。科学知识不一定深奥难懂，相反其探求方法可以很平易近人，而且充满乐趣。香港科学馆特别是探索科学知识的好地方。怎么说呢？因为这里有500多件展品，其中超过七成是可以让您动手操作的互动展品。其中最瞩目的是一台高22公尺的「能量穿梭机」，它是目前世上同类型展品中最大的。而馆内另一珍藏DC-3客机，则是香港首架客机。可见层层叠叠的摩天高楼和维多利亚海港迷人景色。（若预约不上则更改为香港太空馆）
                <w:br/>
                【香港科技大学】(The Hong Kong University of Science and Technology)，简称香港科大(HKUST)，为东亚研究型大学协会(AEARU)成员、AACSB和EQUIS双重认证成员、环太平洋大学联盟（APRU）成员，是一所以商科、工科为优势的国际性研究型大学。
                <w:br/>
                【洋紫荆游维多利亚港】（如遇停航，更改为其他游船加岸上用餐）乘船游览美丽的维多利亚港维多利亚港地处香港岛与九龙半岛之间。有一览无遗的海景，港岛、九龙两岸繁华光景尽收眼底。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午餐：包含     晚餐：包含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香港全天自由活动
                <w:br/>
              </w:t>
            </w:r>
          </w:p>
          <w:p>
            <w:pPr>
              <w:pStyle w:val="indent"/>
            </w:pPr>
            <w:r>
              <w:rPr>
                <w:rFonts w:ascii="微软雅黑" w:hAnsi="微软雅黑" w:eastAsia="微软雅黑" w:cs="微软雅黑"/>
                <w:color w:val="000000"/>
                <w:sz w:val="20"/>
                <w:szCs w:val="20"/>
              </w:rPr>
              <w:t xml:space="preserve">
                全天自由活动，不含餐、车、导游
                <w:br/>
                建议方案一：香港city walk的一天，让你在短时间内领略香港的魅力
                <w:br/>
                -上午：佐敦、油麻地、旺角游览：这三个地方距离较近，可以一路逛过去。旺角是香港最具人气的地区之一，有很多特色商店、小吃摊和街头表演，能让你感受到香港的市井气息。油麻地有不少历史建筑和传统店铺，还可以参观香港著名的油麻地警署（现已经成为文化展览中心）。佐敦则有各种美食餐厅和购物场所。
                <w:br/>
                -中午：美食体验：在油麻地或旺角附近品尝香港美食，比如可以去吃一碗云吞面、车仔面，或者品尝一下烧腊饭。推荐店铺有“再兴烧腊饭店”，其烧腊口味正宗，深受当地人喜爱。
                <w:br/>
                -下午：中环：中环是香港的商业中心和金融中心，有很多高楼大厦和购物中心。你可以在中环逛逛国际知名品牌店，感受香港的繁华。中环还有很多特色的街道和建筑，比如荷李活道，这里有很多古董店和艺术画廊，充满了文艺气息。
                <w:br/>
                -傍晚：中环摩天轮：前往中环摩天轮，乘坐摩天轮俯瞰香港的城市景色。摩天轮票价相对便宜，而且可以转三圈，是一个非常不错的体验项目。在摩天轮附近还有很多小吃摊和纪念品店，可以逛逛。
                <w:br/>
                建议方案二：香港迪士尼，开启梦幻之旅的一天
                <w:br/>
                【香港迪士尼乐园】官网：https://www.hongkongdisneyland.com/zh-hk/ 
                <w:br/>
                （可代订迪士尼门票）香港迪士尼乐园度假区为不同国籍及年龄的宾客呈献难忘的迪士尼奇妙体验。乐园现时拥有七大主题园区，提供过百项游乐设施及娱乐体验。它是每一位大朋友、小朋友的梦想国度，在这里，你可以与亲爱的迪士尼朋友互相问候，也可以找到你的白马王子，更可以展开刺激的历险。在这里，你可以抛开现实世界的烦恼，投入完美的梦想之中。香港迪士尼乐园是一个满载欢乐与梦想的奇妙王国，同时为你提供丰富的娱乐表演以及精彩的灯光秀。度假区内更有各式商店及餐厅可供选择，使你可尽情享受购物及饮食乐趣。
                <w:br/>
                （以上攻略仅供参考，你可以根据自己的兴趣和时间进行调整。在游玩过程中，注意遵守香港的法律法规和当地的风俗习惯，祝你在香港度过愉快的一天！）
                <w:br/>
                交通：不含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香港-济南
                <w:br/>
              </w:t>
            </w:r>
          </w:p>
          <w:p>
            <w:pPr>
              <w:pStyle w:val="indent"/>
            </w:pPr>
            <w:r>
              <w:rPr>
                <w:rFonts w:ascii="微软雅黑" w:hAnsi="微软雅黑" w:eastAsia="微软雅黑" w:cs="微软雅黑"/>
                <w:color w:val="000000"/>
                <w:sz w:val="20"/>
                <w:szCs w:val="20"/>
              </w:rPr>
              <w:t xml:space="preserve">
                自由活动，指定时间集合，乘车前往香港机场，搭乘航班返回济南，结束愉快的行程。
                <w:br/>
                参考航班：香港-济南SC8428（2045-0005+1）
                <w:br/>
                交通：大巴、飞机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1、车：旅游大巴车，每人一正座；
                <w:br/>
                2、餐：3早4正餐
                <w:br/>
                3、票：含景点首道大门票；
                <w:br/>
                4、住：全程入住4钻酒店；
                <w:br/>
                5、交通：济南-澳门；香港-济南往返经济舱机票。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1、行程中客人自由活动时所产生的一切费用（不含车、餐、导游）。
                <w:br/>
                2、不含因单男单女产生房差。
                <w:br/>
                3、酒店内洗衣、理发、电话、传真、收费电视、饮品、烟酒等个人消费。
                <w:br/>
                4、当地参加的自费以及以上“费用包含” 中不包含的其它项目。
                <w:br/>
                5、因交通延阻、罢工、天气、飞机机器故障、航班取消/更改等不可抗力因素所引致的额外费用。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1、旺季赴港澳旅游游客很多，会出现在海关关口、就餐餐厅和旅游景区排队等候的现象，届时请大家积极配合领队和导游的安排，保持一个良好的心态！
                <w:br/>
                2、行途中请保管好您的贵重物品。切勿放在酒店房间内，可以将贵重物品寄存在酒店的保险箱内走时记的取出。切勿交至他人保管。
                <w:br/>
                3、作为港澳旅游团参加者，您必须随团队活动，任何人不得因任何理由推迟离港澳返回的时间。
                <w:br/>
                香港政府规定：对逾期居留的人士将会提出检控，最高刑罚为港币壹万元及监禁三年， 同时深圳边检也会 对逾期返深者处于人民币贰仟至壹万元的罚款。
                <w:br/>
                4、电话可以用电话卡，或联系通信运营商（移动/电信/联通）开通国际漫游。
                <w:br/>
                5、香港和澳门的酒店出于环保，一般在洒店不提供牙刷、牙膏、毛巾、拖鞋等一次性用品，请您务自备。
                <w:br/>
                6、香港澳门酒店内的电压多为220伏。插头为大三项，请客人最好准备插头转换器。通常酒店也准备一些可以借用， 但数量很少。房间内没有开水供应，但有热水器，可以自己煮水。
                <w:br/>
                7、请客人随身携带一张酒店的名片，便于出行。
                <w:br/>
                8、出外旅游可能会因水土不服而令身体感到不适，请准备一些常备药，如驱风油、止痛丸、胶布及感冒、肠胃、晕车船药等，若需长期服用某类药，如高血压、心脏病、胃病、糖尿病等，必须带足够药物及医生处方，以防万一。另外，港澳的巴士车内冷气比较重，所以请携带轻便的长袖衫。港澳的天气变化多端，请带好雨伞。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2026-02-04T06:59:06+08:00</dcterms:created>
  <dcterms:modified xsi:type="dcterms:W3CDTF">2026-02-04T06:59:06+08:00</dcterms:modified>
</cp:coreProperties>
</file>

<file path=docProps/custom.xml><?xml version="1.0" encoding="utf-8"?>
<Properties xmlns="http://schemas.openxmlformats.org/officeDocument/2006/custom-properties" xmlns:vt="http://schemas.openxmlformats.org/officeDocument/2006/docPropsVTypes"/>
</file>