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济南起止四飞【自在富国】富国岛 5 晚 7 天行程单</w:t>
      </w:r>
    </w:p>
    <w:p>
      <w:pPr>
        <w:jc w:val="center"/>
        <w:spacing w:after="100"/>
      </w:pPr>
      <w:r>
        <w:rPr>
          <w:rFonts w:ascii="微软雅黑" w:hAnsi="微软雅黑" w:eastAsia="微软雅黑" w:cs="微软雅黑"/>
          <w:sz w:val="20"/>
          <w:szCs w:val="20"/>
        </w:rPr>
        <w:t xml:space="preserve">真诚服务无套路 不滑店！明示酒店 行程绝不偷换！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DN1770092169ls</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富国岛</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品质：真诚服务无套路 不滑店！明示酒店 行程绝不偷换！ 
                <w:br/>
                酒店：5 晚海滩国际五星连锁品牌度假酒店 
                <w:br/>
                行程：意大利阿马尔菲蜜月胜地【亚洲最佳日落小镇】 富国畅游: 护国寺-妈祖庙-星星沙滩 大船出海【浮潜+海钓】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济南上海 参考航班：MU9156 12:25-14:05  上海富国岛 参考航班：MU7237 21:30-01:50+1
                <w:br/>
              </w:t>
            </w:r>
          </w:p>
          <w:p>
            <w:pPr>
              <w:pStyle w:val="indent"/>
            </w:pPr>
            <w:r>
              <w:rPr>
                <w:rFonts w:ascii="微软雅黑" w:hAnsi="微软雅黑" w:eastAsia="微软雅黑" w:cs="微软雅黑"/>
                <w:color w:val="000000"/>
                <w:sz w:val="20"/>
                <w:szCs w:val="20"/>
              </w:rPr>
              <w:t xml:space="preserve">
                上海机场集合，乘坐中国东方航空公司豪华客机前往越南.富国岛 【富国岛】这个美丽的名字在越南东南部海域中静静绽放，如同一颗璀璨的明珠镶嵌在南海之滨。作为越南最大的岛屿， 富国岛不仅拥有得天独厚的自然美景，更有着深厚的历史文化底蕴。如今，让我们一起探索这座神秘岛屿的魅力所在。 温馨提示：1、请提前于航班时间 3 小时抵达机场，办理出境手续及换登机牌；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富国岛国际品牌五星海滩度假酒店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妈祖庙-护国寺-星星沙滩-日落小镇
                <w:br/>
              </w:t>
            </w:r>
          </w:p>
          <w:p>
            <w:pPr>
              <w:pStyle w:val="indent"/>
            </w:pPr>
            <w:r>
              <w:rPr>
                <w:rFonts w:ascii="微软雅黑" w:hAnsi="微软雅黑" w:eastAsia="微软雅黑" w:cs="微软雅黑"/>
                <w:color w:val="000000"/>
                <w:sz w:val="20"/>
                <w:szCs w:val="20"/>
              </w:rPr>
              <w:t xml:space="preserve">
                ※【妈祖庙】（约 30 分钟）妈祖信仰起源于中国沿海地区，后随着移民和文化交流传播到越南等地。富国岛的妈祖庙便是 这一信仰在当地的体现，它不仅是当地渔民祈求出海平安的重要场所，也是了解当地文化和信仰的好去处。 ※【护国寺】（约 30 分钟）又称护国禅院竹林；由前任越南总理阮晋勇捐献一千亿越盾兴建。这里地势险峻，以居高临下 之姿盘踞海岸一隅，背靠山，面向茫茫大海，这个位置被认为是非常显著并很独特，护国寺内还矗立着一座高 29 米的观 音像，面向大海，为游客提供了一个独特的祈福和观赏景观的地点，寺内弥漫着浓厚的佛教氛围，绿树掩映，清风拂面， 让人感受到一种超脱与宁静。由于越南自古受中国文化熏陶，护国寺内也处处可见中国建筑的影子； ※【星星沙滩】（约 1 小时）星星海滩被视为富国岛最美丽的海滩；沙子细滑洁白，海水清澈透明，让人仿佛置身于梦幻 般的世界中，这里的自然风光极为优美，无论是拍摄日出、日落，还是沙滩上的椰林树影，都能拍出唯美又文艺的照片。 ※【日落小镇】（约 30 分钟）富国岛日落小镇由太阳集团专为受地中海建筑启发的项目综合体而设计。这个地方位于玉岛 西南岸的一个山坡上，被认为是越南最美的日落观赏点，夕阳下三种不同色调的天空给游客带来许多奇异有趣的感受：紫 色、红色、橙色。起初明亮的天空颜色逐渐变成了橙色，慢慢地染上了一点红色，然后占据了整个空间，仿佛吞噬了整个 当下。橙色覆盖之后，还会有一点紫色，在夜幕降临的背景下逐渐消散。这个地方具有最典型的多彩意大利小镇的特征。
                <w:br/>
                这些色彩缤纷的房屋坐落在逐渐向大海倾斜的山坡上；蜿蜒的小街道上熙熙攘攘的商店；阳台、窗框绽放绚丽；浪漫的斜 坡面向碧绿的海岸……艺术时刻被认为是一幅捕捉漫长一天生活的画作。在富国岛日落小镇，有些地方被描绘得像一幅艺 术画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午餐：中越式合菜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富国岛国际品牌五星海滩度假酒店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自由活动一整天
                <w:br/>
              </w:t>
            </w:r>
          </w:p>
          <w:p>
            <w:pPr>
              <w:pStyle w:val="indent"/>
            </w:pPr>
            <w:r>
              <w:rPr>
                <w:rFonts w:ascii="微软雅黑" w:hAnsi="微软雅黑" w:eastAsia="微软雅黑" w:cs="微软雅黑"/>
                <w:color w:val="000000"/>
                <w:sz w:val="20"/>
                <w:szCs w:val="20"/>
              </w:rPr>
              <w:t xml:space="preserve">
                ※【自由活动】今天是没有任何束缚的一天，自由活动【不含车导餐】。 当然，不想自己玩，懒得找攻略，我们也有好去处推荐您！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富国岛国际品牌五星海滩度假酒店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大木船出海（含浮潜+海钓）-特别赠送烟花秀
                <w:br/>
              </w:t>
            </w:r>
          </w:p>
          <w:p>
            <w:pPr>
              <w:pStyle w:val="indent"/>
            </w:pPr>
            <w:r>
              <w:rPr>
                <w:rFonts w:ascii="微软雅黑" w:hAnsi="微软雅黑" w:eastAsia="微软雅黑" w:cs="微软雅黑"/>
                <w:color w:val="000000"/>
                <w:sz w:val="20"/>
                <w:szCs w:val="20"/>
              </w:rPr>
              <w:t xml:space="preserve">
                ※【大船出海】（约 4 小时）乘上木船游船出海，是开启一段难忘海洋之旅的绝佳方式。登上游船，迎着清新的海风启航， 您将沉浸于无边的海天盛景之中，感受大自然最纯粹的馈赠。富国岛周边海域生态丰富，海水能见度极高，是浮潜与深潜 的天堂。这里⽔温适宜，在珊瑚礁周边小鱼，海星、海胆等数不胜数，由于海床很浅，透过湛蓝的海⽔，您可以带上浮潜 装备，看到五彩斑斕的珊瑚，邂逅悠闲的热带鱼群。也可以品味手把线钓鱼的快乐，体验独特的海上垂钓。在此和鱼儿共 舞、体验和感受海底世界的美妙奇幻。若偏爱悠闲，您可在甲板上享受日光浴，或品尝船上的特色渔民餐食，尽享“海上 慢生活”的惬意。 ※【特别赠送烟花秀】（约 30 分钟）日落小镇的烟花秀与“海洋之吻”（Kiss of the Sea）水舞烟花秀结合在一起，为观 众提供了一场视觉盛宴，烟花秀采用当今最先进的烟花表演技术，在国际著名歌曲的旋律中展现 100 多种烟花效果。表演 包括高空和低空的烟花表演，使得富国岛成为世界上唯一一个每晚都举办艺术烟花秀岛屿。 （温馨提示：烟花秀周二不开，此表演为赠送行程的室外项目，观演效果及安全受天气情况影响较大，如大风、降雨等恶 劣天气条件演出取消或因个人原因临时取消无法退票，敬请谅解！）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午餐：船上简餐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富国岛国际品牌五星海滩度假酒店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自由活动一整天
                <w:br/>
              </w:t>
            </w:r>
          </w:p>
          <w:p>
            <w:pPr>
              <w:pStyle w:val="indent"/>
            </w:pPr>
            <w:r>
              <w:rPr>
                <w:rFonts w:ascii="微软雅黑" w:hAnsi="微软雅黑" w:eastAsia="微软雅黑" w:cs="微软雅黑"/>
                <w:color w:val="000000"/>
                <w:sz w:val="20"/>
                <w:szCs w:val="20"/>
              </w:rPr>
              <w:t xml:space="preserve">
                ※【自由活动】今天是没有任何束缚的一天，自由活动【不含车导餐】。 当然，不想自己玩，懒得找攻略，我们也有好去处推荐您！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富国岛国际品牌五星海滩度假酒店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自由活动-送机
                <w:br/>
              </w:t>
            </w:r>
          </w:p>
          <w:p>
            <w:pPr>
              <w:pStyle w:val="indent"/>
            </w:pPr>
            <w:r>
              <w:rPr>
                <w:rFonts w:ascii="微软雅黑" w:hAnsi="微软雅黑" w:eastAsia="微软雅黑" w:cs="微软雅黑"/>
                <w:color w:val="000000"/>
                <w:sz w:val="20"/>
                <w:szCs w:val="20"/>
              </w:rPr>
              <w:t xml:space="preserve">
                根据航班时刻送机，结束愉快的富国岛之旅。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富国岛上海 参考航班：MU7238 02:50-08:10 上海济南 参考航班：MU5533 23:25-01:15
                <w:br/>
              </w:t>
            </w:r>
          </w:p>
          <w:p>
            <w:pPr>
              <w:pStyle w:val="indent"/>
            </w:pPr>
            <w:r>
              <w:rPr>
                <w:rFonts w:ascii="微软雅黑" w:hAnsi="微软雅黑" w:eastAsia="微软雅黑" w:cs="微软雅黑"/>
                <w:color w:val="000000"/>
                <w:sz w:val="20"/>
                <w:szCs w:val="20"/>
              </w:rPr>
              <w:t xml:space="preserve">
                搭乘航班抵达上海，结束愉快的越南富国岛之旅！
                <w:br/>
                ※注：游览节目、交通和食宿将尽量以行程表所列安排，如遇特殊情况，将以当地导游安排为准，敬请理解与配合。 ※酒店的入住顺序以出团通知为准，前后顺序可能会调整，敬请谅解！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交通：出发地境外往返经济舱机票；  住宿：5 晚酒店住宿；按旅游条例规定团体客人 2 人一间房，每间房允许 1 位 12 周岁以下儿童选择不占床。酒店住宿若出现单男 单女，旅行社会按照报名先后的顺序安排同性客人同住，若客人不接受此种方式或经协调不能安排的，客人须在出发前补单房差 费用；  导游：中文导游服务费；  领队：中文领队服务；  景点：行程表内所列的景点大门票（不含园中园）；  巴士：行程内旅游观光巴士（保证每人一正座）；  保险：境外旅游人身意外险；  餐食：早餐酒店含，正餐为行程所列，不含酒水。如航空公司航班时间临时调整，我社有权根据实际航班时间安排用餐，不做任 何赔偿。所有餐食如自动放弃，款项恕不退还；正餐十人一桌（八菜一汤或自助），如不足十人，菜数和菜量将相应减少； （温馨提示：越南当地食物口味偏酸辣、如不习惯请游客谅解！）</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消费：办理护照工本费及行程以外的一切个人消费；  杂费：300 元/人(导游及领队小费、落地通关等服务)  接送：机场至居住地往返交通；  房差：单人入住房间差价；  旅游者因违约、或自身疾病引起的人身和财产损失；  因个人原因滞留产生的费用；  因气候或飞机、车辆、船只等交通工具发生故障导致时间延误或行程变更引起的经济损失和责任；  行李在航班托运期间的造成损坏的经济损失和责任；
                <w:br/>
                 服务包含项目未提及的其他一切费用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套餐</w:t>
            </w:r>
          </w:p>
        </w:tc>
        <w:tc>
          <w:tcPr/>
          <w:p>
            <w:pPr>
              <w:pStyle w:val="indent"/>
            </w:pPr>
            <w:r>
              <w:rPr>
                <w:rFonts w:ascii="微软雅黑" w:hAnsi="微软雅黑" w:eastAsia="微软雅黑" w:cs="微软雅黑"/>
                <w:color w:val="000000"/>
                <w:sz w:val="20"/>
                <w:szCs w:val="20"/>
              </w:rPr>
              <w:t xml:space="preserve">
                海星沙滩 约 2 小时 280 元 海鲜 BBQ 约 1 小时 200 元 山顶日落咖啡厅（含果汁或咖啡） 约 1 小时 200 元 杨东夜市 约 1 小时 100 元 60 分钟泥浆浴 约 1 小时 300 元 90 分钟 SPA 约 1.5 小时 350 元 香岛（往返缆车+自助餐+水上乐园） 约 4 小时 580 元 珍珠乐园 约 4 小时 480 元 海洋之吻激光秀 约 1 小时 460 元 簸箕船 约 1 小时 200 元 簸箕船（含餐） 约 1.5 小时 250 元 木船出海行程升级快艇送空拍（全团） 约 6 小时 200 元 特别注意：春期期间(2026/02/15-21) 需加收 50 RMB/人/项目
                <w:br/>
                自费自愿参加不强迫 自费内容数量和价格仅供参考 具体以导游推荐为准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持中国因私护照：客人报名前请确保自身护照有效期在六个月以上（指护照有效期＞回程时间+6 个月）和两页签证空白页，客户 报名前必须自己确认护照有效期，否则因护照过期导致无法出游，责任自负；  持港澳台护照客人：出发当日还请自备有效回乡证、台胞证。如临时发现护照过期或不足有效期者，我司有权按实际产生的费用 扣费；需要携带两张半年内两寸白底纸质照片（免眼镜）</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2026-02-04T07:18:26+08:00</dcterms:created>
  <dcterms:modified xsi:type="dcterms:W3CDTF">2026-02-04T07:18:26+08:00</dcterms:modified>
</cp:coreProperties>
</file>

<file path=docProps/custom.xml><?xml version="1.0" encoding="utf-8"?>
<Properties xmlns="http://schemas.openxmlformats.org/officeDocument/2006/custom-properties" xmlns:vt="http://schemas.openxmlformats.org/officeDocument/2006/docPropsVTypes"/>
</file>