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【秒杀重庆】重庆武隆双飞5日游行程单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CQ17700013038R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★五星服务：提供专车接送服务，全程专车专导
                <w:br/>
                ★五星体验：全程2+1航空大巴车头等舱座椅
                <w:br/>
                ★精华景点：天生三桥、仙女山、龚滩古镇、乌江画廊游船
                <w:br/>
                ★重庆盛宴：重庆草原火锅+特色乌江鱼+蒸笼宴
                <w:br/>
                ★轻奢住宿：全程4晚网评四钻或3晚网评四钻+1晚江景特色客栈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出发地—山城重庆
                <w:br/>
              </w:t>
            </w:r>
          </w:p>
          <w:p>
            <w:pPr>
              <w:pStyle w:val="indent"/>
            </w:pPr>
            <w:r>
              <w:rPr>
                <w:rFonts w:ascii="微软雅黑" w:hAnsi="微软雅黑" w:eastAsia="微软雅黑" w:cs="微软雅黑"/>
                <w:color w:val="000000"/>
                <w:sz w:val="20"/>
                <w:szCs w:val="20"/>
              </w:rPr>
              <w:t xml:space="preserve">
                全国的游客朋友们前往美丽的山水之城、富有活力的中国西部魅力之都【重庆】，抵达后安排接机/站(期间无导游），送至指定酒店入住（游客在酒店服务台报姓名，凭二代身份证办理登记入住手续）。出站口仅供临时停靠，需步行前往集合点上车，请理解！
                <w:br/>
                温馨提示	
                <w:br/>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重庆-武隆
                <w:br/>
              </w:t>
            </w:r>
          </w:p>
          <w:p>
            <w:pPr>
              <w:pStyle w:val="indent"/>
            </w:pPr>
            <w:r>
              <w:rPr>
                <w:rFonts w:ascii="微软雅黑" w:hAnsi="微软雅黑" w:eastAsia="微软雅黑" w:cs="微软雅黑"/>
                <w:color w:val="000000"/>
                <w:sz w:val="20"/>
                <w:szCs w:val="20"/>
              </w:rPr>
              <w:t xml:space="preserve">
                酒店用早餐，乘车前往武隆（高速路行驶时间3小时左右），抵达后享用午餐-特色草原火锅，餐后游览国家AAAAA级风景区【天生三桥】（统一乘坐换车进入景区，已含换乘车，出口电瓶车自愿乘坐15/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游览【仙女山国家森林公园】（小火车25元，自愿消费）（游览2小时左右），平均海拔1900米，高峰2033米，拥有森林33万亩，天然草原10万亩，以其江南独具魅力的高山草原，被誉为“南国第一牧场”；可以在草原里漫步，享受阳光的温暖普照。
                <w:br/>
                时间安排仅供参考,在不减少景点的情况下，导游可根据实际情况调整景点游览先后顺序。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午餐：草原火锅     晚餐：蒸笼宴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武隆-龚滩-彭水
                <w:br/>
              </w:t>
            </w:r>
          </w:p>
          <w:p>
            <w:pPr>
              <w:pStyle w:val="indent"/>
            </w:pPr>
            <w:r>
              <w:rPr>
                <w:rFonts w:ascii="微软雅黑" w:hAnsi="微软雅黑" w:eastAsia="微软雅黑" w:cs="微软雅黑"/>
                <w:color w:val="000000"/>
                <w:sz w:val="20"/>
                <w:szCs w:val="20"/>
              </w:rPr>
              <w:t xml:space="preserve">
                酒店早餐后，前往【禅意文化中心】约三万方的禅文化园，主体建筑风格秦汉风格，国内少有，主要由全球最大的琉璃宝殿，殿堂由30万公斤琉璃构造，全国唯一。
                <w:br/>
                后乘车前往游览被誉为乌江上的“璀璨明珠”【龚滩古镇】古镇现存长约三公里的石板街、150余堵别具一格的封火墙、200多个古朴幽静的四合院、50多座形态各异的吊脚楼、独具地方特色，是国内保存完好且颇具规模的明清建筑群。
                <w:br/>
                乘坐【乌江画廊游船】（乘坐时间约60分钟）乌江属于重庆的第三江，也是长江上流重要的支线，江水因矿物质的呈现会显得额外的翡翠绿，在峡谷大山的怀抱中静静的躺着，如山水画一般唯美，壮观。 
                <w:br/>
                时间安排仅供参考,在不减少景点的情况下，导游可根据实际情况调整景点游览先后顺序。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午餐：特色乌江鱼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彭水/龚滩</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彭水-重庆
                <w:br/>
              </w:t>
            </w:r>
          </w:p>
          <w:p>
            <w:pPr>
              <w:pStyle w:val="indent"/>
            </w:pPr>
            <w:r>
              <w:rPr>
                <w:rFonts w:ascii="微软雅黑" w:hAnsi="微软雅黑" w:eastAsia="微软雅黑" w:cs="微软雅黑"/>
                <w:color w:val="000000"/>
                <w:sz w:val="20"/>
                <w:szCs w:val="20"/>
              </w:rPr>
              <w:t xml:space="preserve">
                早餐后，乘车前往彭水，后前往游览国家AAAA级旅游景区【蚩尤九黎城】（游览时间约60分钟）景区以苗族始祖蚩尤文化为主线，由40余处单体景观建筑构成。主要包括标志门楼、九道门、九黎宫、九黎部落、九黎神柱等建筑。参观【苗乡非遗博展馆】（游览时间不低60分钟）在展览馆内不仅可欣赏到苗族民歌、高台狮舞、木腊庄傩戏等动态非遗展演，还可看到苗族银饰锻造、苗绣、蜡染等技艺的展示和传承，并可亲手参与制作，体验非遗技艺的乐趣，感受苗族文化的独特魅力。
                <w:br/>
                【城上天幕·乐游观光塔】 位于南滨路皇冠国际双子塔A塔顶层，面朝长江，北望渝中半岛，背靠南山风景区，在这里，您不仅可以观赏到重庆壮丽的城市天际线，将长江两岸的美景尽收眼底，领略到“重庆外滩”独有的浪漫与优雅，感受到山城、江城、不夜城的独特魅力，还可以打破常规，体验心跳加速的感觉。
                <w:br/>
                前往【弹子石老街】是中国首个以开埠文化为主轴的百年老街与现代都市景观结合、并以九级坡地方式立体呈现的集历史文化、观光、休闲、娱乐、购物于一体的综合型景区
                <w:br/>
                打卡【长嘉汇】春晚重庆分会场。
                <w:br/>
                【乘坐李子坝轻轨】（游览时间约20分钟）轻轨能在天上走？竟能从一栋居民楼里穿过？李子坝轻轨站体现了重庆城和山的完美结合，重庆轻轨也被网友称为神一样的交通，90度过弯，跨江穿楼，上天入地，比过山车还有意思，看轻轨穿楼而过，亲身体验这座3D城市的神奇魅力。
                <w:br/>
                游览“成渝十大文旅新地标”【解放碑】1947年8月落成，是抗战胜利的精神象征，是中国唯一一座纪念中华民族抗日战争胜利的纪念碑，位于重庆市渝中区解放碑商业步行街中心地
                <w:br/>
                观赏【洪崖洞夜景】江景和城市风貌完美融合，以75米高的超常落差，顺崖而上，高低错落、依山而建，成为备受世界瞩目的，独特靓丽的城市名片以具巴渝传统建筑特⾊的"吊脚楼"⻛貌为主体，依⼭就势，沿江⽽建，让游客叹为观止。
                <w:br/>
                时间安排仅供参考,在不减少景点的情况下，导游可根据实际情况调整景点游览先后顺序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自由活动-重庆送机/送站
                <w:br/>
              </w:t>
            </w:r>
          </w:p>
          <w:p>
            <w:pPr>
              <w:pStyle w:val="indent"/>
            </w:pPr>
            <w:r>
              <w:rPr>
                <w:rFonts w:ascii="微软雅黑" w:hAnsi="微软雅黑" w:eastAsia="微软雅黑" w:cs="微软雅黑"/>
                <w:color w:val="000000"/>
                <w:sz w:val="20"/>
                <w:szCs w:val="20"/>
              </w:rPr>
              <w:t xml:space="preserve">
                早餐后自由活动，根据游客的返程时间，安排送站返回家乡，结束难忘的山城之旅！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1.【交通】：济南=重庆往返飞机票（经济舱）
                <w:br/>
                旅游资质车辆（根据人数订车型，保证一人一正座）注：接送机/站为小车。备注：失信人一定要提前告知， 如果因为失信人身份造成临时无法出机票或高铁票，造成所有损失由客人自行承担！
                <w:br/>
                2.【住宿】：网评4钻双人标准间
                <w:br/>
                （住宿条件：床，独立卫生间，热水，指定入住酒店房满期间，调整其它同级酒店（客栈），敬请理解 ）全程四晚网评四钻酒店或者三晚网评四钻+一晚江景客栈
                <w:br/>
                重庆4钻：奥蓝酒店、临空智选假日、沁住机场店、圣名酒店、丽呈睿轩（北站店）、星宇、维也纳国际、康福瑞、汇豪、丽呈君顿、泊尊雲境或同级酒店。
                <w:br/>
                武隆4钻：云海假日、七色花园、大卫营、宏福、瑜珠花园、欧悦、荣融金科或同级酒店。 
                <w:br/>
                彭水4钻：摩围山养生大酒店、九黎大酒店、两江假日酒店、米澜假日酒店或同级酒店。
                <w:br/>
                龚滩客栈：东和丽景、乌蓬酒店或同级客栈
                <w:br/>
                备注	1.本产品不指定酒店，若旺季无房则安排其他同级酒店，敬请谅解。
                <w:br/>
                2.酒店早餐为赠送项目，不用不退。
                <w:br/>
                3.因旅游者主观要求标准不同，酒店未达到个人住宿要求标准的不属于旅游行程质量范畴。
                <w:br/>
                3、【用餐】：4早3正餐，正餐餐标30元/人（不用不退费）	
                <w:br/>
                正餐9-11人一桌、酒水自理；占床房费送早，不占床需客人自行购买早餐券，不足十人则按比例增减。如游客不用餐，餐费一律不退。
                <w:br/>
                4、【用车】：根据实际人数选用空调旅游车，保证一人一个正座（散客接送不配导游）
                <w:br/>
                5、【门票】：行程所含景点首道大门票
                <w:br/>
                含仙女山、天生三桥、九黎城、龚滩古镇第一大门票+天生三桥换车+天生三桥电梯+乌江画廊游船景区实行实名制请游客必须携带二代身份证或户口本；（行程所有包含景点门票为套票整团提前采购，任何证件不再享受优惠退费，如临时取消或不游览不退费用）
                <w:br/>
                6、【导游】：持证中文导游服务
                <w:br/>
                持证优秀导游服务（接送机/站不含导游服务）
                <w:br/>
                行程内导游会以同团大部分旅游者作为照顾对象，如需按照自已意愿游览，或不按规定时间安排的，为避免同团其它旅游者造成不满，我社不作任何特殊安排。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1、不提供自然单间，产生单房差费用自理。非免费餐饮费、洗衣、电话、饮料、烟酒、付费电视、行李搬运等费用。
                <w:br/>
                2、自由活动期间交通费、餐费、等私人费用。
                <w:br/>
                3、其他/以上“服务提供项目—报价包含内容”里未提及包含的一切费用均未含。
                <w:br/>
                4、景区配套便民服务项目：
                <w:br/>
                仙女山小火车	25元/人		自愿乘坐
                <w:br/>
                天生三桥出口电瓶车	15元/人	自愿乘坐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70-74岁游客需有年轻家属陪同，并提供体检报告和签属免责协议书。此行程不接受年龄超过74岁游客参团。</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郑重声明：请不要对旅游行程，行程附件，补充协议做任何更改；如果因为自行变更引起的投诉，我旅行社概不承担任何法律责任。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2026-02-05T08:55:37+08:00</dcterms:created>
  <dcterms:modified xsi:type="dcterms:W3CDTF">2026-02-05T08:55:37+08:00</dcterms:modified>
</cp:coreProperties>
</file>

<file path=docProps/custom.xml><?xml version="1.0" encoding="utf-8"?>
<Properties xmlns="http://schemas.openxmlformats.org/officeDocument/2006/custom-properties" xmlns:vt="http://schemas.openxmlformats.org/officeDocument/2006/docPropsVTypes"/>
</file>