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【悦动云海】昆明大理丽江双飞一动六日行程单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30525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云南省-昆明市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轻奢入住：优选4钻轻奢酒店+大理1晚海景房
                <w:br/>
                民族演出：玉龙雪山上欣赏张艺谋导演作品《印象丽江》
                <w:br/>
                洱海无弦：半天自由活动畅游洱海边、网红洱海S湾骑行
                <w:br/>
                青山不墨：大索道登玉龙雪山、蓝月谷里拍不完
                <w:br/>
                <w:br/>
                五A景区：石林、玉龙雪山、丽江古城
                <w:br/>
                风味美食：纳西药膳+白族核桃宴+白族鲜花宴
                <w:br/>
                全程2+1头等舱大巴车、动车返回昆明
                <w:br/>
                7人以下司兼导，7-13人上导游，14人人以上导游、守护星双重服务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从您的城市出发，工作人员带您入住酒店休息，愿您以最佳精神状态迎接此次云南之旅，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昆明-石林-住楚雄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08:00点错峰出发不拥挤方案：（根据当日天气及交通情况导游提前约定出行时间）。红嘴鸥与您相约春城，乘车前往【滇池国家旅游度假区】此处是候鸟的栖息地，每年的11月至次年的4月，西伯利亚的红嘴鸥会飞来此地过冬，在候鸟飞来之季游客可和红嘴鸥嘻戏拍照合影留恋。
                <w:br/>
                乘车前往5A级景区【石林风景区】（含电瓶车），飞鱼精选石林经典游览线路：
                <w:br/>
                石林胜景→剑峰池（池水清澈，群峰环绕）→李子园箐（原始野趣，人少景美）→步哨山（石林制高点，俯瞰石林）→小石林（阿诗玛石壁，见证爱情）
                <w:br/>
                火城楚雄太阳历飞鱼篝火狂欢夜火把燃天，狂欢无界！楚雄火把节的热烈与浪漫，正在上演！ 夜幕降临，当第一簇火把燃起，整片大地都被映得通红。熊熊燃烧的火把如同一条璀璨的火龙，蜿蜒在楚雄的山川田野间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楚雄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楚雄-大理（喜洲古镇+双廊+飞鱼号洱海游船），住大理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喜洲古镇】曾因风吹麦浪的美景火爆全网，作为电视剧《去有风的地方》取景地，喜洲绝美的田园风光又再次成为世人向往的诗和远方。〖转角楼〗是喜洲最早的网红打卡点，这个古老的半围楼，转角楼里面有个喜洲照相馆，内部的装修饱含着上个世纪风霜侵蚀的痕迹，可以在里面拍一组复古写真照片；〖喜林苑黄墙〗周围是一整片田地，灰瓦黄墙的质朴，吸引了许多游客前来拍照打卡。这里一年四季能欣赏到不同的风景，被当地的居民亲切地称为“开在稻田里的文化梦想”
                <w:br/>
                之后乘车前往【双廊古镇】：位于洱海东边的双廊古镇，曾是洱海边一个古朴小渔村，这里有着眺望苍山洱海风光的最佳视觉，因此素有“大理风光在苍洱，苍洱风光在双廊”的美誉；从双廊码头乘坐【飞鱼号总统级游轮】游览洱海风光：洱海唯一“飞鱼总统级游轮”，游轮歌舞派，茶酒漫时光。在海上移动宫殿中享受苍山丁达尔之光穿透红酒高脚杯的格调
                <w:br/>
                晚餐后入住大理慕海养山海景酒店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大理古城-玉龙雪山（赠衣氧）-冰川公园大索道-蓝月谷（赠电瓶车）-丽江古城·自由活动-住丽江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早餐后前往【大理古城】：踏入大理古城，时光仿若倒流，石板路在脚下蜿蜒，似在诉说着千年的故事。阳光斑驳地洒在古老的城墙上，那纹理仿佛是岁月的笔触。
                <w:br/>
                乘车前往丽江【玉龙雪山】：北半球最接近赤道终年积雪的山脉，也是纳西族的神山。整个玉龙雪山集亚热带、温带及寒带的各种自然景观于一身，构成独特的“阳春白雪”主体景观。乘坐〖冰川大索道〗（已含羽绒服租赁费和氧气1瓶）登顶纳西族神山，随着索道上升，一路欣赏玉龙雪山“一山四季”奇特景观：从一片翠绿到点缀斑驳落雪，再到极高处黑石嶙峋，最后登顶纳西族神山，打卡4680纪念碑，俯视周围群山，感受“一览众山小”的苍茫壮阔。之后前往雪山脚下有“小九寨”之称的〖蓝月谷〗（赠送电瓶车，赠送项目不用不退）：蓝月谷海拔2800米之上，有“小九寨”之称。湖水晴时水蓝泛绿，雨时洁白无瑕，是出产人生大片的最佳场所，拿起手机随便一拍，都是大片。
                <w:br/>
                出雪山后乘车前往【丽江古城】：自由夜幕悄然降临丽江古城，宛如一层神秘的面纱轻轻覆盖，华灯初上，古城的街巷被温暖而柔和的灯光点亮。（特别说明：丽江古城为开放式古城，我社不统一安排带领游览，各位贵宾可根据自己喜好自行安排游览时间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束河古镇-印象丽江-大理动车返回昆明-住昆明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束河古镇】束河，宛如一颗遗落尘世的明珠，静谧而璀璨。阳光透过斑驳的树叶，洒下细碎的光影，仿佛为你铺就一条梦幻小径。清澈的小溪潺潺流过，水草在水底摇曳生姿，坐在溪边的石凳上，闭上眼睛，聆听水流的声音，感受微风拂过脸颊的轻柔。在束河，时间仿佛变得很慢，你可以尽情享受这份自由与惬意。
                <w:br/>
                赠送《印象丽江》表演（赠送演出门票，赠送项目不用不退费）通过优美的舞蹈语汇、扣人心弦的音乐曲调、丰富多彩的民族服饰、立体恢弘的舞蹈场面、出神入化的灯光效果，强化、提升了民族歌舞的表现力，对观众具有强烈的艺术冲击力和震撼。
                <w:br/>
                乘大理动车返回昆明，入住昆明酒店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早餐后，根据返程航班时间，安排【送机服务】，您将【返回温馨的家】。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1.大交通：济南昆明往返机票经济舱，大理昆明动车二等座
                <w:br/>
                2.住宿：携程4钻酒店+大理海景酒店
                <w:br/>
                3.用餐:5早6正，昆大丽行程段安排50餐标
                <w:br/>
                4.用车：空调旅游大巴车
                <w:br/>
                5.门票：景区首道大门票
                <w:br/>
                6.服务：持证导游服务（7人以下，司机兼向导服务）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1、自理项目：个人消费项目
                <w:br/>
                2、个人餐饮：旅行中未包含的个人用餐费，根据个人的消费情况而定 
                <w:br/>
                3、意外保险：请自行购买旅游意外伤害保险，也可委托报名旅行社购买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1、行程中为2+1头等舱大巴车，14人以下用常规旅游车
                <w:br/>
                2、仅昆大丽行程段安排60餐标，飞鱼品牌神秘狂欢夜100餐标，其余段为30餐标
                <w:br/>
                3、7人以下司兼导，7-13人上导游，14人人以上导游、守护星双重服务
                <w:br/>
                4、注意航班时间，考虑到交通等不可预估因素，请提前到机场办理登机手续，以免延误航班。
                <w:br/>
                在返程前，请关注目的地当日气候状况，下机前做好添减衣物的准备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1、出团时成人必须携带有效期内身份证原件，16岁以下儿童必须携带户口本原件，婴儿携带出生证明。超过16岁未办理身份证的，请出发前办理二代身份证，可在机场办理临时身份证明乘机。
                <w:br/>
                2、云南地处高原地区，请注意高原反应，有高血压或心脏病等容易诱发的疾病的游客慎行。高原地区紫外线照射较强，建议您携带好太阳镜、防晒霜、润肤乳、太阳伞、遮阳帽等物品（即使是阴天情况也请您作好防晒准备）。
                <w:br/>
                3、云南少数民族众多，当地民族饮食独成特色，口味偏重，偏辣和偏酸，素菜讲究原生态的做法，很多蔬菜的做法仅用清水煮后，蘸酱而食，乃当地饮食一大特色。另外当地独特的马帮菜、纳西美食、过桥米线、野生菌火锅，白族美食等，值得大家品尝；当地水土为弱酸性，建议多饮茶水，以中和酸碱。
                <w:br/>
                4、云南地处边陲，个别地区设施与大都市相比存在较大差距，请您见谅并作好心理准备。旅游是一件身心愉悦的体验过程，请您保持快乐的心态，将身心投入美伦美幻的景色和那多彩的民族风情中。
                <w:br/>
                5、云南当地的特产有：翡翠、精油、普洱茶、三七、天麻、虫草、宣威火腿、云腿月饼、邓川乳扇等。
                <w:br/>
                根据行程时间早晚，导游可自行安排行程游览的先后顺序。由于云南线操作特殊性，客人同意旅行社在不降低服务标准的前提下，可以根据实际转并团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2026-02-04T06:54:44+08:00</dcterms:created>
  <dcterms:modified xsi:type="dcterms:W3CDTF">2026-02-04T06:54:44+08:00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