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【下一站九寨】A线-四川双飞双动6日游行程单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SC1769749574Wm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精选舒适酒店-成都携程4钻+九寨沟升级5钻酒店
                <w:br/>
                定制特色美餐-藏家欢乐火锅/豪庭家宴/A线熊猫宴或B线翘脚牛肉/川剧变脸火锅
                <w:br/>
                出行无惧长途-2+1布局豪华大座椅，车间距超宽敞，智能坐躺、随意切换，座位配备usb充电口（6人内升级1+1布局9座保姆车、7人及已上用理想座驾）
                <w:br/>
                超值赠送-赠送旅拍（藏服1套，送3张精修电子照，底片全送）+巴蜀大将地道火锅+川剧变脸+九寨沟下午茶+三星堆创意文创纪念品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山东各地-成都/绵阳机场-成都酒店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2.乘机抵达成都/绵阳机场，出站后由师傅接站送往酒店入住，到达后自由活动。
                <w:br/>
                3.此日无行程安排，不包含餐和导游服务。
                <w:br/>
                4.注意：绵阳接送机会出现拼车等待现象，请谅解。
                <w:br/>
                *** 行程小贴士 ***
                <w:br/>
                1.酒店押金200—300元不等，入住时请自付前台，第二天退房时酒店凭押金条退还。
                <w:br/>
                2.请保持手机开机并注意短信，下机后工作人员后陆续联系安排，有可能等候，出站口仅供临时停靠，需步行前往集合点。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成都-三星堆/金沙遗址-成都动车-黄龙九寨站
                <w:br/>
              </w:t>
            </w:r>
          </w:p>
          <w:p>
            <w:pPr>
              <w:pStyle w:val="indent"/>
            </w:pPr>
            <w:r>
              <w:rPr>
                <w:rFonts w:ascii="微软雅黑" w:hAnsi="微软雅黑" w:eastAsia="微软雅黑" w:cs="微软雅黑"/>
                <w:color w:val="000000"/>
                <w:sz w:val="20"/>
                <w:szCs w:val="20"/>
              </w:rPr>
              <w:t xml:space="preserve">
                1.酒店集合出发游览【三星堆】（不含语音讲解器30元/人）或者游览【金沙遗址】（不含语音讲解器30元/人）。
                <w:br/>
                温馨提示：因三星堆景区政策调整，旅行社团队及导游受限，无法保证导游能陪同进馆讲解；如导游不能进馆提供人工讲解，则客人可选择租用景区智能讲解器，敬请谅解！
                <w:br/>
                三星堆博物馆门票限量，目前旅行社订票为抢票模式，若遇特殊假期或国家法定节假日门票紧张或售罄/政策性闭馆等无法游览则默认替换为参观金沙遗址；敬请谅解！金沙遗址闭馆期间，三星堆如未抢到票，改游【四川博物院】，如恰逢周一博物院闭馆，则改为自由活动，退成人72元。
                <w:br/>
                2.后前往成都动车站乘坐动车抵达黄龙九寨站。
                <w:br/>
                3.晚餐享用藏家欢乐颂，后入住酒店休息。
                <w:br/>
                景点介绍：
                <w:br/>
                【三星堆】三星堆，一个充满神秘色彩的古蜀文明遗址，被誉为“20世纪人类最伟大的考古发现之一”，位于四川省广汉市，距今已有5000多年的历史。这里曾是古蜀国的中心，孕育出独具一格的古蜀文明。这个古老的文明，与中原文明、良渚文明等并驾齐驱，共同书写了中华文明的辉煌篇章。出土的文物中，最引人注目的是那些神秘诡异的青铜面具。这些面具精湛的工艺和复杂的图案，彰显了古蜀人高超的技艺和丰富的想象力。这些珍贵的文物，如同历史的见证者，诉说着古蜀文明的辉煌与沧桑。走进三星堆，仿佛穿越时空，与古人对话。让我们一起走进这个千年的迷雾，探寻古蜀文明的奥秘吧！
                <w:br/>
                【金沙遗址】金沙遗址是中国进入21世纪后第一个重大考古发现，也是四川继三星堆之后又一个重大考古发现，被评选为“全国十大考古发现”，与三星堆遗址共同入选《中国世界文化遗产预备名单》
                <w:br/>
                *** 行程小贴士 ***
                <w:br/>
                1.进入藏区，请尊重少数民族风俗习惯，如若你自由活动期间在附近逛街商店或小卖点，请不要讨价还价后而不购买，请不要与当地人争吵及发生冲突，夜间请不要自行外出，需要帮助请及时与随团导游或旅行社联系。
                <w:br/>
                2.赠送的藏家火锅和酒店晚餐，导游可能会根据团上实际情况进行调整，感谢理解。
                <w:br/>
                3.所列景点游览顺序以及行程所标注时间，以地接社在保证不减少景点的前提下，根据出动车票往返班次为准适当调整景区游览先后顺序（如为晚班动车黄龙调整至第三天游览），敬请谅解!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
                <w:br/>
              </w:t>
            </w:r>
          </w:p>
          <w:p>
            <w:pPr>
              <w:pStyle w:val="indent"/>
            </w:pPr>
            <w:r>
              <w:rPr>
                <w:rFonts w:ascii="微软雅黑" w:hAnsi="微软雅黑" w:eastAsia="微软雅黑" w:cs="微软雅黑"/>
                <w:color w:val="000000"/>
                <w:sz w:val="20"/>
                <w:szCs w:val="20"/>
              </w:rPr>
              <w:t xml:space="preserve">
                1.早餐后前往游览【九寨沟】（已含九寨沟景区观光车旺季4.1-11.14：90元/人，淡季11.15-次年3.31：80元/人、九寨保险10元/人）。
                <w:br/>
                2.返回酒店享用晚餐。
                <w:br/>
                景点介绍：
                <w:br/>
                【九寨沟】九寨沟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这里是众多的影视剧的拍摄地，经历一场灾难之后，九寨沟如今重新回归，再一次美新的境界。集翠海、叠溪、彩林、雪峰和藏族风情于一体，九寨以其自然天成的风光将震人心魄的景致完美呈现；这五彩斑谰、绚丽奇绝、神奇梦幻的人间仙境将不负“九寨归来不看水”的美誉，等您去静赏它的美。
                <w:br/>
                ***行程小贴士***
                <w:br/>
                1.出发前请务必携带好身份证件，景区采取身份证验证入园。
                <w:br/>
                2.九寨沟午餐自理，在诺日朗游客中心用午餐，诺日朗瀑布换乘点位于景区中心位置，景区内唯一一处吸烟点和餐厅就在这里，餐厅提供自助餐60/人起，根据个人需求也可采购泡面、自热米饭、盒饭食用，也可在景区内的诺日朗风味街用餐：德克士、关东煮、双流白家肥肠粉、鲜果部落、兰州拉面、各种汤锅等，想要吃中餐、米饭、面条、小吃、快餐、奶茶、烧烤应有尽有，面或米线/米粉人均30左右，豆汤饭人均30元左右。
                <w:br/>
                3.游客采取乘车和步行相结合方式游览，游客在蓝天停车场临时游客中心验证后，统一乘坐观光车进入景区游览，观光车在景区内以公交车方式运行，因此导游无法全程陪同。九寨沟内每个景点都有一个观光车上下的车站，凭车票当日可在任一站点自由换乘，观光车配有讲解员；九寨沟景区内推荐游览路线（仅供参考）：
                <w:br/>
                （1）日则沟游览：沟口乘车---箭竹海观倒影走栈道或乘车---熊猫海---五花海---珍珠滩走栈道看完瀑布后走栈道至镜海停车场乘车---诺日朗旅游服务中心，可以小憩；
                <w:br/>
                （2）则查洼沟游览：诺日朗服务中心乘车至长海---五彩池---上季节海---下季节海---诺日朗服务中心，可以小憩；
                <w:br/>
                （3）树正沟游览：诺日朗服务中心乘车---老虎海走栈道---树正瀑布、水磨房步行至树正群海走栈道---火花海---芦苇海---盆景滩---宝镜岩---出沟。
                <w:br/>
                4.景区每隔3km设有公厕，景区内每个景点导航都能搜索到，大家可以灵活运用手机导航寻找线路。景区禁止吸烟，有吸烟习惯的客人请忍耐忍耐，否则会受到高额罚款。
                <w:br/>
                5.九寨沟口海拔约1900米，沟内海拔最高点长海高约3100米，大多游客无高原反应，请放心游玩。
                <w:br/>
                6.进入藏区，请尊重少数民族风俗习惯，如若你自由活动期间在附近逛街商店或小卖点，请不要讨价还价后而不购买，请不要与当地人争吵及发生冲突，夜间请不要自行外出，需要帮助请及时与随团导游联系。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酒店-黄龙-黄龙九寨动车-成都
                <w:br/>
              </w:t>
            </w:r>
          </w:p>
          <w:p>
            <w:pPr>
              <w:pStyle w:val="indent"/>
            </w:pPr>
            <w:r>
              <w:rPr>
                <w:rFonts w:ascii="微软雅黑" w:hAnsi="微软雅黑" w:eastAsia="微软雅黑" w:cs="微软雅黑"/>
                <w:color w:val="000000"/>
                <w:sz w:val="20"/>
                <w:szCs w:val="20"/>
              </w:rPr>
              <w:t xml:space="preserve">
                1.早餐后前往松潘县境内的人间瑶池【黄龙】（游览时间3-4小时，费用不含需自理（非必消）：黄龙索道上行80元/人、下行40元/人、保险10元/人、耳麦30元/人、景区观光车单边20元/人）。
                <w:br/>
                2.中餐后乘动车返程至成都，安排回送车辆至酒店入住休息。
                <w:br/>
                景点介绍：
                <w:br/>
                【黄龙】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黄龙风景区内有一条上山栈道，一条下山栈道。所有景点位于下山栈道两边，游客可自主选择徒步上下，或乘坐索道/观光车。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成都-熊猫基地-都江堰-成都
                <w:br/>
              </w:t>
            </w:r>
          </w:p>
          <w:p>
            <w:pPr>
              <w:pStyle w:val="indent"/>
            </w:pPr>
            <w:r>
              <w:rPr>
                <w:rFonts w:ascii="微软雅黑" w:hAnsi="微软雅黑" w:eastAsia="微软雅黑" w:cs="微软雅黑"/>
                <w:color w:val="000000"/>
                <w:sz w:val="20"/>
                <w:szCs w:val="20"/>
              </w:rPr>
              <w:t xml:space="preserve">
                1.上午游览【大熊猫基地】（旅游旺季、节假日期间发车时间有可能会提前，具体以提前1天通知为准）（不含语音讲解器10元/人，不含观光车30元/人）。
                <w:br/>
                2.下午游览【都江堰】（不含语音讲解器10元/人，观光车25元/人，扶梯40元/人）。
                <w:br/>
                3.后抵达成都品尝四川火锅，一边涮火锅一边看川剧变脸（川剧变脸表演属于赠送项目，如遇不可抗力因素/停演/客人未去观看，无费用可退，敬请理解）。
                <w:br/>
                4.而后还可自由逛锦里夜景，亲身体验成都人赶场的热闹场景，后自行返回酒店。
                <w:br/>
                景点介绍：
                <w:br/>
                【大熊猫基地】大熊猫基地常年饲养有大熊猫、小熊猫、黑颈鹤、白鹳和白天鹅、黑天鹅、雁、鸳鸯及孔雀等动物。在由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都江堰】游览三大水利工程鱼嘴/飞沙堰/宝瓶口。都江堰是当今世界年代久远、唯一留存、以无坝引水为特征的宏大水利工程。它充分利用当地西北高、东南低的地理条件，根据江河出山口处特殊的地形、水脉、水势，乘势利导，无坝引水，自流灌溉，使堤防、分水、泄洪、排沙、控流相互依存，共为体系，保证了防洪、灌溉、水运和社会用水综合效益的充分发挥。它最伟大之处是建堰2250多年来经久不衰，而且发挥着愈来愈大的效益。 都江堰是世界文化遗产、世界自然遗产的重要组成部分。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成都酒店—成都/绵阳机场—山东各地
                <w:br/>
              </w:t>
            </w:r>
          </w:p>
          <w:p>
            <w:pPr>
              <w:pStyle w:val="indent"/>
            </w:pPr>
            <w:r>
              <w:rPr>
                <w:rFonts w:ascii="微软雅黑" w:hAnsi="微软雅黑" w:eastAsia="微软雅黑" w:cs="微软雅黑"/>
                <w:color w:val="000000"/>
                <w:sz w:val="20"/>
                <w:szCs w:val="20"/>
              </w:rPr>
              <w:t xml:space="preserve">
                早餐后,收拾好您的行装及对四川的留念离开酒店，乘车（无导游）前往成都/绵阳机场，乘坐飞机返回各地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2.如乘早班机返回，因航班过早，酒店无法提供桌餐，将为客人提供路早，请在前台领取。
                <w:br/>
                3.出发时间在12：00以后的，请于中午12点之前退房（请注意退房时间，以免给您造成不必要的损失），如需超过12点退房，请及时通知我社为您办理，费用客人自理。外出前可将行李寄存前台，请按约定时间返回酒店。可自行游览市内各景点
                <w:br/>
                4.注意：绵阳接送机会出现拼车等待现象，请谅解。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各地/成都或绵阳机场往返机票含税，团队机票一单出票不得改签不得退票。（失信被执行人/限制高消费人群不得乘机，请报名前据实告知，如隐瞒不告知一经确认视为出票，机票全损，损失请游客自行承担！），成都=黄龙九寨往返动车，随机出票不指定座位。
                <w:br/>
                成都机场接送机用车：小车/面包车；司机接送机服务、无导游（绵阳进出会拼车）。
                <w:br/>
                动车站-酒店：摆渡车
                <w:br/>
                行程中用车：2+1保姆车（布局豪华大座椅，车间距超宽敞，智能坐躺、随意切换，座位配备usb充电口（总团人数6人内升级1+1布局9座保姆车、总团人数达7人及已上用理想座驾）。关于座驾温馨提示：车辆的最后一排座椅为2+1布局和安全门的座椅设计无法调整座椅后仰和无USB接口，望游客尽请谅解。因沿线有行车公里数限制及部分路段维修，易发生堵车，发车时间均较早；行程内所有自由活动期间及行程外均不含用车。请予以理解。
                <w:br/>
                【酒店】：酒店双人标间，每人一个床位，如有损坏或房间内个人消费，敬请自理。住宿酒店已列出，敬请百度，如行程提供标准无法满足您对酒店的要求，请更换其它更高标准的产品。行程中所列（待评四星标准）均属行业内评定标准，非国家旅游局授牌，携程酒店钻级会偶尔变动，请理解。九寨/的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
                <w:br/>
                九黄携程5钻：天源豪生花园楼/甘海云涧或同级
                <w:br/>
                成都4钻（统一入住）：开元名庭/蓉城映象/罗曼紫薇/金科圣嘉/明宇丽呈/维也纳国际/青桐城市/宜尚西南交大/凯里亚德/埃菲尔/峨眉雪芽/春天/英联金盛/艾克美雅阁或同级
                <w:br/>
                【餐饮】：全程5酒店早餐4正餐（正餐餐标30元/人）1川剧变脸火锅（餐标80元/人）；早餐为酒店餐厅用餐或路早，不用不退。当地饮食与游客饮食习惯差异较大，餐饮条件有限，尽请游客谅解并可自备些零食（方便面、榨菜等），景区段所含早餐和晚餐在所住酒店用套餐（酒店晚餐10人1桌8菜1汤，不用不退费）。
                <w:br/>
                【门票】：只含首道大门票：九寨沟（已含观光车保险）、黄龙、三星堆or金沙遗址、大熊猫基地、都江堰
                <w:br/>
                单人单次各1张，因各景区为网上订票，请于报名时提供准确姓名、身份证号码及手机号。
                <w:br/>
                ■门票优惠说明：打包产品，一切门票优惠证件均不按照挂牌价格退费退，退费规则附后：（特别申明：因团队订单规定，如有特殊情况不上黄龙需提前一天告知导游，当天临时不去费用不退）
                <w:br/>
                ■门优退费标准（以成都出发走行程日期为计算标准）
                <w:br/>
                ①12.16-3.31优惠退110元/人（熊猫20+都江堰20+三星堆or金沙遗址20+九寨30+黄龙20）、免票退220元/人（熊猫40+都江堰40+三星堆or金沙遗址40+九寨60+黄龙40）
                <w:br/>
                ②4.1--5.31优惠退145元/人（熊猫20+都江堰20+三星堆or金沙遗址20+九寨65+黄龙20）、免票退290元/人（熊猫40+都江堰40+三星堆or金沙遗址40+九寨130+黄龙40）
                <w:br/>
                ③6.1-11.14优惠退175元/人（熊猫20+都江堰20+三星堆or金沙遗址20+九寨65+黄龙50）、免票退350元/人（熊猫40+都江堰40+三星堆or金沙遗址40+九寨130+黄龙100）
                <w:br/>
                ④11.15-12.15优惠退140元/人（熊猫20+都江堰20+三星堆or金沙遗址20+九寨30+黄龙50）、免票退300元/人（熊猫40+都江堰40+三星堆or金沙遗址40+九寨60+黄龙100）
                <w:br/>
                若因天气、堵车等不可抗力因素（含自愿放弃）造成不能正常上黄龙，则按团队票价退黄龙门票差价，无法替换其他景点，谢谢理解！（特别申明：因团队订单规定，如有特殊情况不上黄龙需提前一天告知导游，当天临时不去费用不退）1.2米以下儿童免门票，但须大人带领。因九寨沟等景区均为网上订票，故在统计时须告知导游，如未告知导游真实优惠票的情况而引起损失，由客人自理。景区对在校学生，现役军人，离休干部，残疾人，60岁以上老年人提供门票优惠，若符合景区认可条件，导游将现退您门票优惠差价。请游客配合景区出示相关有效证件。
                <w:br/>
                【导游】：成都出发持国家导游资格证中文导游服务。
                <w:br/>
                【儿童】：2-12周岁执行儿童价格、只含机票+动车+车费+半餐费、旅游意外险。
                <w:br/>
                【购物】：无。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1、【门票及景交】
                <w:br/>
                建议消费：黄龙索道上行80+耳麦30+景区单程观光车20；三星堆or金沙遗址耳麦30；熊猫基地耳麦10；都江堰观光车耳麦30
                <w:br/>
                自愿消费：黄龙索道下行40+景区保险10；熊猫基地观光车30；都江堰大扶梯40。
                <w:br/>
                2、交通延阻、罢工、天气、飞机、机器故障、航班取消或更改时间等不可抗力原因导致的额外费用。
                <w:br/>
                3、一切个人消费、未含用餐费用以及“费用包含”中未提及的任何费用。
                <w:br/>
                4、单房差：不含自然单房差，如需单人入住一间房或携带异性儿童时，则需要补交单房差；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（一）．机场接送说明
                <w:br/>
                1.  成都机场接送机用车为旅游大巴普通车，根据人数安排车型，提供一人一正座。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藏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