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【印象西安】入住不夜城进陕历博双高4日游·2026·1月行程单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SX1769321553WM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陕西省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根据列车或航班时间，前往十三朝古都西安，接团后入住酒店休息。
                <w:br/>
                当天自由活动，向导指南如下：
                <w:br/>
                [美食必打卡]：＊＊＊＊＊ 
                <w:br/>
                长安街美食：牛羊肉泡馍，水盆，肉夹馍，凉皮，冰峰。
                <w:br/>
                [网红打卡地]：＊＊＊＊＊ 
                <w:br/>
                “案板街”里的《易俗社》欣赏地方戏、陕派相声、脱口秀等节目！或者结伴同行的亲友相约于
                <w:br/>
                “南大街粉巷”里的《德福巷“咖啡酒吧茶馆”一条街》，这里“安静、热闹、中式、西式”各类型酒吧茶馆一应俱全。
                <w:br/>
                1：为确保工作人员能畅通联系到您，请确保抵达后手机保持开机状态。
                <w:br/>
                2：接送机，接送高铁、火车为我公司赠送服务内容，未产生不做任何退费。
                <w:br/>
                3：到达酒店后请根据时间自行安排活动；我公司导游会于21点前电话通知次日的集合时间（晚班机有可能延后通知）。当日无导游服务；任何情况均请拨打24小时紧急联系人电话。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白鹿原影视城-陕西历史博物馆（本馆）-大雁塔广场-汉服体验-大唐不夜城
                <w:br/>
              </w:t>
            </w:r>
          </w:p>
          <w:p>
            <w:pPr>
              <w:pStyle w:val="indent"/>
            </w:pPr>
            <w:r>
              <w:rPr>
                <w:rFonts w:ascii="微软雅黑" w:hAnsi="微软雅黑" w:eastAsia="微软雅黑" w:cs="微软雅黑"/>
                <w:color w:val="000000"/>
                <w:sz w:val="20"/>
                <w:szCs w:val="20"/>
              </w:rPr>
              <w:t xml:space="preserve">
                【白鹿原影视城】早餐后集合出发，乘车约1.5小时赴以陈忠实著名小说《白鹿原》和同名电影为文化载体，弘扬陕西关中农村民俗文化。是陕西首座集影视拍摄与体验、文化休闲、儿童游乐、精彩演艺于一体的大型影视城。走在关中民居“房子半边盖”的街道，吃着关中特色的美食，仿佛自己也是地道的陕西关中人。一日走过武关萧关潼关金锁关大散关五大关， 体验古原、了解古事，穿越周秦汉唐。只有身临其境才能感受到这片沥沥黄土地的沧桑往事、幽幽风情！
                <w:br/>
                【观光扶梯】西北户外最长观光扶梯，总阶梯长268米，提升高度78米，共有三个观景平台，可俯视白鹿原，全程8分钟左右，乘坐观光扶梯便可以到达影视拍摄取景地——白鹿村。
                <w:br/>
                【二虎守长安】欣赏大型影视特技特效实景剧，1926年春，刘镇华在吴佩孚，张作霖的支持下，纠集10万人进攻西安，国民军将领杨虎城、李虎臣率不足万人的守备军和全城人民坚守围城8个月之久，断粮缺食，战斗不断，饿死战死数万军民。后冯玉祥率军入陕，西安之围被解，时称“二虎守长安”。 剧情还原了1926年9月17日一次激烈而又悲壮的战斗场面，可谓最真实、最热血、最震撼的零距离战争视听盛宴！
                <w:br/>
                【陕西历史博物馆】陕西历史博物馆馆内收藏文物约171.795万件，时间跨度长达一百多万年，涵盖了从远古时期到现当代的各类文物。其中，商周青铜器、历代陶俑、唐墓壁画和唐代金银器最为著名。陈列展览用三千余件文物展示了陕西自旧石器时代早期至鸦片战争共一百多万年的发展过程，全方位呈现了古代文明的辉煌。
                <w:br/>
                【唐装体验】穿越大唐从换装体验开始，改扮成才子佳人，去遇见千百年前的趣事和美好。长安华灯初上，盛世万万年长。漫步在大唐不夜城的街头巷尾，穿梭在大唐盛世的氛围中，欢声笑语，幸福满满。
                <w:br/>
                【大雁塔广场】国家5A级旅游景区，北广场北起雁塔路南端，南接大慈恩寺北外墙，东西宽约218米，南北长约346米，占地约168亩。北广场有亚洲最大的音乐喷泉，喷泉占地面积达11万平方米，拥有8000多个喷口和2000多盏彩灯，最高水柱可达60米。南广场以“唐僧取经”为主题，设置了多组雕塑，寻觅当年取经路上的奇幻故事，远观唐玄奘法师译经所在地—大雁塔。
                <w:br/>
                【大唐不夜城】大唐不夜城位于陕西省西安市雁塔区大雁塔脚下，是中国唯一一个以盛唐文化为背景的大型仿唐建筑群步行街，也是西安地标性景区。大唐不夜城为“西安年·最中国”主会场，首批全国示范步行街，中国十大高品位文化步行街，是西安夜晚游玩的最美地，每当夜幕降临，华灯全部点亮的时候，这条街呈现出来的世界一片华彩。贴心赠送：唐装为行程中赠送项目，因游客自行放弃或不可抗力因素导致不能参加的，无退费产生。
                <w:br/>
                温馨提示：
                <w:br/>
                1.陕西历史博物馆为本馆；我社一般提前5天以上预约本馆门票，如果因为节假日客流量、设备维护、或其他政策性变化等不可控因素，未预约到本馆门票则替换为秦汉馆，报名即默认接受此备选方案。
                <w:br/>
                2.参观大唐不夜城的客人请根据与导游约定的时间行程结束后统一送回酒店；如需要继续游览不夜城或放弃参观大唐不夜城的客人可选择自行返回酒店，费用自理。
                <w:br/>
                3.节假日如遇大唐不夜城交通管制，以实际管制方案为准。
                <w:br/>
                4.白鹿原（二虎守长安+扶梯+观光车）打包项目， 此项目不拆分，不参加不退费 。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兵马俑-丽山园铜车马-千古情演出-兵马俑制作
                <w:br/>
              </w:t>
            </w:r>
          </w:p>
          <w:p>
            <w:pPr>
              <w:pStyle w:val="indent"/>
            </w:pPr>
            <w:r>
              <w:rPr>
                <w:rFonts w:ascii="微软雅黑" w:hAnsi="微软雅黑" w:eastAsia="微软雅黑" w:cs="微软雅黑"/>
                <w:color w:val="000000"/>
                <w:sz w:val="20"/>
                <w:szCs w:val="20"/>
              </w:rPr>
              <w:t xml:space="preserve">
                【秦始皇兵马俑博物院】早餐后集合出发，乘车1小时左右，世界文化遗产【秦始皇陵兵马俑博物院】（景交车自理5元/人），这是世界上最大的“地下军事博物馆”世界考古史上最伟大的发现之一，堪称“世界第八大奇迹”穿行在这些极具感染力的艺术品之间，历史似乎不再遥远。
                <w:br/>
                【丽山园·铜车马】（景交车自理15元/人），1980年出土于秦始皇陵封土西侧，被誉为“青铜铸造巅峰之作”。3462个独立部件组装而成，车伞、轮轴、马辔等可拆卸重组，暗藏榫卯、铰链、销钉 等十种精密结构。伞盖厚仅3-4毫米 ，却暗藏可360°旋转的齿轮系统。当现代工程师用游标卡尺丈量铜车马，当0.01毫米的误差掀起学术界的啸，我们终于读懂——这辆被时光锈蚀的战车，本就是大秦递给未来文明的加密信笺。
                <w:br/>
                【兵马俑制作】（赠送项目，不使用无退费）当指尖触碰到温润陶土，千年大秦的风云仿佛就在眼前。不必再做历史的旁观者，来参与兵马俑DIY，循着古法工艺，亲手雕琢属于你的秦俑兵将。从轮廓勾勒到细节刻画，每一刀都是与历史的对话，每一尊成品都是独属于你的文化珍藏。在这里，历史不再遥远，而是可以捧在手心的温度。
                <w:br/>
                <w:br/>
                【西安千古情】大型歌舞《西安千古情》以一位华畜少女回国寻根的故事为主线，开启一次寻找民族记忆
                <w:br/>
                之旅，犹如神奇的时空穿梭机，全面立体展现周秦汉唐的宏大篇章。这里有苍茫古远的半坡之光，这里有
                <w:br/>
                涌柳依依的浪漫诗情，这里有泱泱大秦的风骨气魄，这里有万里扬沙的丝路传奇，这里有大唐长安的盛世
                <w:br/>
                华章………
                <w:br/>
                赠送观看：一生必看的演出，【西安千古情】（赠送项目不参加不退费）
                <w:br/>
                自费推荐：推荐自费项目（不参加自费需等待，不愿意等待可自由活动或自行返回，费用自理）
                <w:br/>
                1、《复活的军团》大型沉浸式战争史剧（自理 268元起，演出约 70 钟）
                <w:br/>
                2、《驼铃传奇秀》会跑的大型实景演艺（自理298元起/人，演出约70分钟）
                <w:br/>
                3、《XR》秦陵未解之谜（自理 198元起，演出约30分钟）等.
                <w:br/>
                贴心赠送：所有行程内赠送项目不使用无退费
                <w:br/>
                1、兵马俑无线耳麦；
                <w:br/>
                2、兵马俑手工制作DIY;
                <w:br/>
                温馨提示：兵马俑景区电瓶车自理5元/人；丽山园铜车马景交车自理15元/人。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西安博物院-钟鼓楼广场--回民街
                <w:br/>
              </w:t>
            </w:r>
          </w:p>
          <w:p>
            <w:pPr>
              <w:pStyle w:val="indent"/>
            </w:pPr>
            <w:r>
              <w:rPr>
                <w:rFonts w:ascii="微软雅黑" w:hAnsi="微软雅黑" w:eastAsia="微软雅黑" w:cs="微软雅黑"/>
                <w:color w:val="000000"/>
                <w:sz w:val="20"/>
                <w:szCs w:val="20"/>
              </w:rPr>
              <w:t xml:space="preserve">
                【西安博物院/小雁塔】早餐后出发游览【西安博物院·小雁塔】（周二闭馆），一个是盛放长安物华天宝的现代建筑，一个是静静矗立1400年的唐代古塔。古都西安从西周开始，先后有13个王朝在这里建都，留下了数不清的文化遗产。如今，数千年的光阴浓缩在西安博物院中。这里有十三朝古都的璀璨记忆。
                <w:br/>
                【回民街美食】回民小吃仿古一条街【回民街】游览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等等等等超多美食！
                <w:br/>
                中餐自理，告别以往的团餐（难吃，口味不符），想吃什么由您做主，可自行品尝300种特色小吃，红柳枝羊肉串、贾三灌汤包子、老米家羊肉泡馍、东南亚甄糕、麻酱凉皮、黄桂柿子饼、 水盆羊肉、卤汁凉粉 这些充满烟火气息的小店，才是吃货们的追逐之地......
                <w:br/>
                贴心安排： 西安博物院/小雁塔-专业讲解+团队通道+无线耳麦
                <w:br/>
                温馨提示：【西安博物院/小雁塔】（周二闭馆或特殊原因）会调整顺序或改为易俗社。
                <w:br/>
                温馨提示：（当天返程游客，大交通参考时间）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■交通：往返高铁二等座；行程内标明用车（旅游巴士）
                <w:br/>
                ■根据同团人数安排车型，保证一人一座，不提供座次要求；
                <w:br/>
                ■行程内标注出发及行车时间均为预计，具体情况可能略有不同；行程内所有自由活动期间及行程外均不含用车。请予以理解。
                <w:br/>
                [住宿包含]共包含3晚网评4钻住宿，每人1床位。
                <w:br/>
                ■单床位的，必须补房差，3人以上可补房差亦可安排加床（加床有可能为钢丝床或床垫）
                <w:br/>
                或三人间（部分酒店无三人间）以酒店提供为准，费用同正常床位；不提供自然单间和拼房服务，亦不接受楼
                <w:br/>
                层及特殊房型指定；
                <w:br/>
                ■遇特殊原因（如天气，交通，地面，酒店接待能力），可能变更住宿地点，标准不变。
                <w:br/>
                [餐饮包含]
                <w:br/>
                用餐 包含 3早餐2正餐（早餐为酒店赠送，没产生酒店住宿自然不含早餐，）
                <w:br/>
                ■每桌人数10人。人数不够10人则数量减少。（自由活动期间用餐请自理；如因自身原因放弃用餐，则餐费不退）。
                <w:br/>
                ■大西北用餐口味可能和其他地区不同，不习惯者请提前自备佐食，自愿放弃用餐无费用可退，敬请谅解。
                <w:br/>
                [导游包含]
                <w:br/>
                ■导游 包含行程内含优秀持证国语导游讲解服务
                <w:br/>
                ■成团人数不足7人（含7人），配备司机兼导游，车型根据人数安排相应车型5-7座。
                <w:br/>
                ■行程内导游会以同团大部分旅游者作为照顾对象，如需按照自已意愿游览，或不按规定时间安排的，为避
                <w:br/>
                免同团其它旅游者造成不满，我社不作任何特殊安排。
                <w:br/>
                【门票】景区首道大门票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行程外的一切消费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《复活的军团》</w:t>
            </w:r>
          </w:p>
        </w:tc>
        <w:tc>
          <w:tcPr/>
          <w:p>
            <w:pPr>
              <w:pStyle w:val="indent"/>
            </w:pPr>
            <w:r>
              <w:rPr>
                <w:rFonts w:ascii="微软雅黑" w:hAnsi="微软雅黑" w:eastAsia="微软雅黑" w:cs="微软雅黑"/>
                <w:color w:val="000000"/>
                <w:sz w:val="20"/>
                <w:szCs w:val="20"/>
              </w:rPr>
              <w:t xml:space="preserve">1、《复活的军团》大型沉浸式战争史剧（自理 268元起，演出约 70 钟）</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¥ 268.00</w:t>
            </w:r>
          </w:p>
        </w:tc>
      </w:tr>
      <w:tr>
        <w:trPr/>
        <w:tc>
          <w:tcPr/>
          <w:p>
            <w:pPr>
              <w:pStyle w:val="indent"/>
            </w:pPr>
            <w:r>
              <w:rPr>
                <w:rFonts w:ascii="微软雅黑" w:hAnsi="微软雅黑" w:eastAsia="微软雅黑" w:cs="微软雅黑"/>
                <w:color w:val="000000"/>
                <w:sz w:val="20"/>
                <w:szCs w:val="20"/>
              </w:rPr>
              <w:t xml:space="preserve">《驼铃传奇秀》</w:t>
            </w:r>
          </w:p>
        </w:tc>
        <w:tc>
          <w:tcPr/>
          <w:p>
            <w:pPr>
              <w:pStyle w:val="indent"/>
            </w:pPr>
            <w:r>
              <w:rPr>
                <w:rFonts w:ascii="微软雅黑" w:hAnsi="微软雅黑" w:eastAsia="微软雅黑" w:cs="微软雅黑"/>
                <w:color w:val="000000"/>
                <w:sz w:val="20"/>
                <w:szCs w:val="20"/>
              </w:rPr>
              <w:t xml:space="preserve">2、《驼铃传奇秀》会跑的大型实景演艺（自理298元起/人，演出约70分钟）</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《XR》秦陵未解之谜</w:t>
            </w:r>
          </w:p>
        </w:tc>
        <w:tc>
          <w:tcPr/>
          <w:p>
            <w:pPr>
              <w:pStyle w:val="indent"/>
            </w:pPr>
            <w:r>
              <w:rPr>
                <w:rFonts w:ascii="微软雅黑" w:hAnsi="微软雅黑" w:eastAsia="微软雅黑" w:cs="微软雅黑"/>
                <w:color w:val="000000"/>
                <w:sz w:val="20"/>
                <w:szCs w:val="20"/>
              </w:rPr>
              <w:t xml:space="preserve">3、《XR》秦陵未解之谜（自理 198元起，演出约30分钟</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
                <w:br/>
                2、部分景区内有购物性质的购物店，这些与旅行社无关。
                <w:br/>
                3、西安接机/接站人员会提前发短信或电话联系，提前抵达当天无行程、无导游和工作人员陪同，接机/接站为司机师傅接待并送往酒店，手机务必保持畅通，陕西人讲话口音偏重，声调偏高，如有言语吼喝没有恶意，敬请谅解！
                <w:br/>
                4、赠送项目为行程增值打包项目，不参加者无退费。
                <w:br/>
                5、早餐为酒店赠送，按1间房2份早餐的标准，儿童不占床产生早餐费用自理，不用餐无退费。
                <w:br/>
                6、1.2米以下儿童包含旅游车位和半餐费，如产生其他费用根据其相关规定现付。
                <w:br/>
                7、西北地区经济发展落后，同星级宾馆酒店规模设施落后江浙等沿海地区
                <w:br/>
                （例如三星酒店相当于发达地区二星）,新建的且设施较好的酒店一般位于市区周边，离市区的车程大约10分钟左右。
                <w:br/>
                8、成团人数不足7人（含7人），配备司机兼向导。
                <w:br/>
                9、每晚21点前导游或旅行社工作人员会以短信或电话形式通知次日出行时间，请保持手机畅通，如若21点前无人联系，请联系紧急联系人。
                <w:br/>
                10、如遇人力不可抗拒因素或政府政策性调整或景区原因临时关闭，将另行安排时间游览；如行程时间内确实无法另行安排，将按照旅行社折扣价将门票费用退还游客，不承担由此造成的损失和责任，因以上原因造成的滞留及产生的费用由客人自理（如飞机/火车延误、自然灾害等）。
                <w:br/>
                11、出发时须随身携带有效身份证件（16周岁以上成人带有效身份证，儿童带户口本），如因未携带有效身份证件造成无法办理登机、乘坐火车、入住酒店等损失，游客须自行承担责任。
                <w:br/>
                12、酒店需收取一定押金（按照酒店不同标准，每间100-300元不等），需要游客在酒店前台自行支付，离店时房间设施无损坏则全额退还，若有损坏酒店物品、设施、丢失房卡等，须游客自行赔偿酒店损失。
                <w:br/>
                13、西安大部分酒店无法提供三人间或加床，如遇自然单人住一间房，须按提前抵达或延住的房价补付房差。如乘坐的是早班到达大交通，送达酒店时间尚早，未能办理入住手续，可先将行李暂存于酒店前台（通常酒店14点后方可正常办理入住手续，请知悉）。
                <w:br/>
                14、西安旅游团队及会议较多，旅游车常常入不敷出，旺季时会出现“套车”，如遇交通拥堵，则容易出现游客等车的情况；餐厅也存在排队等候用餐的现象，请您给予理解和配合，耐心等待，谢谢！
                <w:br/>
                15、因客人原因中途自行离团或更改行程，视为自动放弃，旅行社无法退还任何费用，因此而产生的其他费用及安全等问题由客人自行承担。
                <w:br/>
                16、请游客务必注意自身安全，贵重物品随身携带！！不要将贵重物品滞留在酒店或旅游车内！在旅游途中请保管好个人的财物，如因个人保管不当发生损失，旅行社不承担赔偿责任。
                <w:br/>
                17、旅行社不推荐游客参加人身安全不确定的活动，如游客擅自行动而产生的后果，旅行社不承担责任。
                <w:br/>
                18、游客必须保证自身身体健康良好的前提下，参加旅行社安排的旅游行程，不得欺骗隐瞒，若因游客自身隐瞒身体相关疾病而产生不适发生的任何意外，旅行社不承担责任。
                <w:br/>
                19、建议游客自行购买意外保险。
                <w:br/>
                20、天气：夏季天气炎热干燥，请备好防晒用品及防暑降温药品，并多喝饮用水预防中暑；春秋 季天气多为雨季，请备好雨具以防措手不及；冬季天气寒冷，请多穿衣物防寒保暖。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2026-02-04T07:04:07+08:00</dcterms:created>
  <dcterms:modified xsi:type="dcterms:W3CDTF">2026-02-04T07:04:07+08:00</dcterms:modified>
</cp:coreProperties>
</file>

<file path=docProps/custom.xml><?xml version="1.0" encoding="utf-8"?>
<Properties xmlns="http://schemas.openxmlformats.org/officeDocument/2006/custom-properties" xmlns:vt="http://schemas.openxmlformats.org/officeDocument/2006/docPropsVTypes"/>
</file>