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成都中国年双飞六日行程单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SC1767685566t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►慢成都、慢生活、慢节奏、无拘无束感受成都魅力。
                <w:br/>
                ►实现100%真纯玩，承诺全程0推荐自费0购物店。
                <w:br/>
                ►撩萌宠探古蜀，游古堰吃美食，在成都街头，放肆漫游。
                <w:br/>
                ►打卡能吃的博物馆，独享当地特色小吃，无限制品尝四川名小吃。
                <w:br/>
                ►精选酒店，保障优质睡眠。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山东各地-绵阳机场-成都
                <w:br/>
              </w:t>
            </w:r>
          </w:p>
          <w:p>
            <w:pPr>
              <w:pStyle w:val="indent"/>
            </w:pPr>
            <w:r>
              <w:rPr>
                <w:rFonts w:ascii="微软雅黑" w:hAnsi="微软雅黑" w:eastAsia="微软雅黑" w:cs="微软雅黑"/>
                <w:color w:val="000000"/>
                <w:sz w:val="20"/>
                <w:szCs w:val="20"/>
              </w:rPr>
              <w:t xml:space="preserve">
                游客根据航班时间，前往四川：抵达绵阳机场后，乘车前往酒店入住，后自由活动至次日出发。
                <w:br/>
                此日全天自由活动，无团体膳食安排，敬请自行品尝成都美食，请注意人身及财产安全。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成都-大熊猫基地-三星堆-特色火锅
                <w:br/>
              </w:t>
            </w:r>
          </w:p>
          <w:p>
            <w:pPr>
              <w:pStyle w:val="indent"/>
            </w:pPr>
            <w:r>
              <w:rPr>
                <w:rFonts w:ascii="微软雅黑" w:hAnsi="微软雅黑" w:eastAsia="微软雅黑" w:cs="微软雅黑"/>
                <w:color w:val="000000"/>
                <w:sz w:val="20"/>
                <w:szCs w:val="20"/>
              </w:rPr>
              <w:t xml:space="preserve">
                1、享酒店早餐后，乘车前往【成都大熊猫基地】，邂逅打滚爬树、萌翻全场的顶级网红（游览时间约2H）。
                <w:br/>
                2、乘车前往【三星堆】去看看那沉睡三千年，一醒惊天下，去探索未知谜团。（游览时间约2H）。
                <w:br/>
                3、后乘车返回成都，前往【特色火锅】，品尝当地特色火锅，麻香勾魂，辣意燎原。
                <w:br/>
                4、游览结束后，乘车返回酒店，修养精神，迎接明天的精彩旅途。
                <w:br/>
                精彩介绍：
                <w:br/>
                大熊猫繁育基地：位于中国四川省成都市成华区外北熊猫大道1375号，是世界著名的大熊猫迁地保护基地、科
                <w:br/>
                研繁育基地、公众教育基地和教育旅游基地。占地面积1500亩。作为“大熊猫迁地保护生态示范工程”，以保护和繁育大熊猫、小熊猫等中国特有濒危野生动物而闻名于世。
                <w:br/>
                三星堆：三星堆，是深藏于四川盆地的一枚“时空胶囊”，于地下尘封数千年，直至二十世纪的锄头偶然叩响门环。它不属于任何史书明载的王朝，却用青铜与黄金，铸造出一个比文字更夺目的神话宇宙。青铜纵目面具威严诡谲，神树通天彻地沟通人神，黄金权杖彰显王权神授。出土器物造型奇绝、工艺精湛，迥异于中原，却证实了中华文明早期“满天星斗”的多元一体格局。其祭祀坑谜团重重，至今吸引世界探寻。
                <w:br/>
                特色火锅：特色火锅。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成都-川菜博物馆-钟书阁-都江堰-打卡南桥/西街-成都
                <w:br/>
              </w:t>
            </w:r>
          </w:p>
          <w:p>
            <w:pPr>
              <w:pStyle w:val="indent"/>
            </w:pPr>
            <w:r>
              <w:rPr>
                <w:rFonts w:ascii="微软雅黑" w:hAnsi="微软雅黑" w:eastAsia="微软雅黑" w:cs="微软雅黑"/>
                <w:color w:val="000000"/>
                <w:sz w:val="20"/>
                <w:szCs w:val="20"/>
              </w:rPr>
              <w:t xml:space="preserve">
                1、早餐后乘车前往【川菜博物馆】，走进能吃的博物馆、领略川菜文化、观赏郫县豆瓣的制作工艺（约1.5H）
                <w:br/>
                2、午餐在博物馆品尝四川小吃，现场制作，多种多样，无限制品尝。
                <w:br/>
                3、后乘车前往网红书店-【钟书阁】，拍照看书两不误，打卡“超现实魔幻书店”（游览时间约1H）。
                <w:br/>
                4、抵达都江堰，游览历史网红-【都江堰景区】，参观鱼嘴、飞沙堰、宝瓶口等景点（游览时间约2H）。
                <w:br/>
                5、后前往【灌县古城】，打卡南桥/西街，感受小桥流水的悠闲意境，品景城一体的壮观景象。
                <w:br/>
                6、统一乘车返回成都酒店、入住后修养精神。
                <w:br/>
                精彩介绍：
                <w:br/>
                川菜博物馆：还原了街头巷尾寻小吃的魅力，十余种美味川菜小吃不限量提供。可以参与川菜制作体验：在原料展示区，亲自体验有300年历史的“川菜之魂·郫县豆瓣”酿制工艺；置身世界最大的一座祭灶祠堂，感悟“一餐一饭思来之不易”，见证灶王文化对食俗和信仰的影响；习得老四川人的生活智慧。
                <w:br/>
                都江堰水利工程：是世界文化遗产、国家AAAAA级旅游景区、中国古代著名水利工程，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看古人如何“深淘滩、低作堰”使成都平原成为水旱从人、沃野千里的"天府之国。
                <w:br/>
                【温馨小提示】：
                <w:br/>
                1、景区内有各种小商品售卖，请客人酌情谨慎购买，此类购物店与旅行社及导游无关；自由活动期间，请注意人身财产安全，任何情况均可随时与工作人员联系；
                <w:br/>
                2、南桥区域有着卡通服装的人员主动找您合影然后要求收费，非旅行社行程安排，请留意此类情况，如无需要请直接拒绝。
                <w:br/>
                3、以上行程司机可以根据实际情况在不减少景点或缩短游览时间的前提下做相应调整，行程中所列景区游览时间仅供参考，是指游客抵达景区门口（含排队等待进景区的时间在内）开始计时；谢谢理解！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宽窄巷子一非遗川剧.梨园会馆-（钟水饺）--武候祠锦里（庙会）-打卡网红夜市
                <w:br/>
              </w:t>
            </w:r>
          </w:p>
          <w:p>
            <w:pPr>
              <w:pStyle w:val="indent"/>
            </w:pPr>
            <w:r>
              <w:rPr>
                <w:rFonts w:ascii="微软雅黑" w:hAnsi="微软雅黑" w:eastAsia="微软雅黑" w:cs="微软雅黑"/>
                <w:color w:val="000000"/>
                <w:sz w:val="20"/>
                <w:szCs w:val="20"/>
              </w:rPr>
              <w:t xml:space="preserve">
                早餐后乘车前往【宽窄巷子】（约1.5H）
                <w:br/>
                2、后前往【梨园会馆】欣赏川剧变脸
                <w:br/>
                3、午餐品尝钟水饺，四川名小吃。
                <w:br/>
                4、后乘车前往【武侯祠+锦里】（武侯祠门票已含，游览时间共计约4小时，景区配套设施自理，锦里为自由活动），春节期间享受【武侯祠庙会】感受巴蜀年味风情，武侯祠始建于蜀汉章武元年（221年），原是纪念诸葛亮的专祠，亦称孔明庙、诸葛祠、丞相祠等，后合并为君臣合祀祠庙。文物区主要由惠陵、汉昭烈庙、武侯祠、三义庙等组成，主体建筑是武侯祠，祠内供奉刘备、诸葛亮等蜀汉英雄塑像。成都传奇景观“红墙竹影”就在景区内。锦里与武侯祠毗邻，古街布局严谨有序，酒吧娱乐区、四川餐饮名小吃区、府第客栈区、特色旅游工艺品展销区错落有致。不宽的仿古街道里布满小吃店、特色商品店，面对三大炮、钵钵鸡、串串香等无数美食，正是大显胃部战斗力的时候！锦里的延伸段水岸锦里，引入了水景与亭台楼阁，不起眼的巷子里挂着一串串红灯笼，拍照非常出片；然后送回酒店休息。
                <w:br/>
                5、打卡【网红夜市】青羊区西大街的夜猫子夜市。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自由活动1日
                <w:br/>
              </w:t>
            </w:r>
          </w:p>
          <w:p>
            <w:pPr>
              <w:pStyle w:val="indent"/>
            </w:pPr>
            <w:r>
              <w:rPr>
                <w:rFonts w:ascii="微软雅黑" w:hAnsi="微软雅黑" w:eastAsia="微软雅黑" w:cs="微软雅黑"/>
                <w:color w:val="000000"/>
                <w:sz w:val="20"/>
                <w:szCs w:val="20"/>
              </w:rPr>
              <w:t xml:space="preserve">
                自由活动1日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成都-绵阳机场-山东各地
                <w:br/>
              </w:t>
            </w:r>
          </w:p>
          <w:p>
            <w:pPr>
              <w:pStyle w:val="indent"/>
            </w:pPr>
            <w:r>
              <w:rPr>
                <w:rFonts w:ascii="微软雅黑" w:hAnsi="微软雅黑" w:eastAsia="微软雅黑" w:cs="微软雅黑"/>
                <w:color w:val="000000"/>
                <w:sz w:val="20"/>
                <w:szCs w:val="20"/>
              </w:rPr>
              <w:t xml:space="preserve">
                1、早餐后自由活动，并于中午12点前办理退房手续，后根据返程航班时间安排送机，返回家中，结束愉快的成都之旅。
                <w:br/>
                2、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1.大交通：济南/绵阳往返机票经济舱
                <w:br/>
                2.住宿：携程5钻
                <w:br/>
                3.用车：2+1保姆车
                <w:br/>
                4.用餐：5早3正
                <w:br/>
                5.门票：景区首道大门票
                <w:br/>
                6.服务：持证导游服务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、不含景区配套设施及小交通：都江堰电瓶车20/人+耳麦20/人+玉磊阁扶梯40/人，熊猫基地电瓶车30/人+耳麦20/人，三星堆电子导览器30/人，景区小交通请根据需求在景区自愿自行购买。
                <w:br/>
                2、行程中列明自理项目、个人消费（如酒店内消费和自由活动消费），酒店房间增值服务项目：如酒水、零食等。
                <w:br/>
                3、自由活动期间消费及行程中个人消费，如：酒水、药品、拍照器材等。
                <w:br/>
                4、旅游人身意外伤害保险，敬请游客自行购买，解释权跟说明权归所购保险公司所有。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景交</w:t>
            </w:r>
          </w:p>
        </w:tc>
        <w:tc>
          <w:tcPr/>
          <w:p>
            <w:pPr>
              <w:pStyle w:val="indent"/>
            </w:pPr>
            <w:r>
              <w:rPr>
                <w:rFonts w:ascii="微软雅黑" w:hAnsi="微软雅黑" w:eastAsia="微软雅黑" w:cs="微软雅黑"/>
                <w:color w:val="000000"/>
                <w:sz w:val="20"/>
                <w:szCs w:val="20"/>
              </w:rPr>
              <w:t xml:space="preserve">都江堰电瓶车20/人+耳麦20/人+玉磊阁扶梯40/人，熊猫基地电瓶车30/人+耳麦20/人，三星堆电子导览器30/人，景区小交通请根据需求在景区自愿自行购买。</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1、【健康须知】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也请游客切勿故意隐瞒病情造成不可预计的后果！
                <w:br/>
                2、【证件说明】请您在签订合同的时候提供有效的身份证件和姓名，行程中请随身携带有效期内的身份证件（国内游客：身份证、军官证，国际游客：护照），住宿及景区同样出示证件，敬请配合旅行社工作，如因个人原因没有带有效身份证件造成无法办理酒店入住和景区游览而造成的损失，游客自行承担责任。
                <w:br/>
                3、【消费说明】关于购物店定义：四川的大部份景区都有其配套商业服务，即每个沿途景区景点、法物流通处、餐厅、厕所、加水点、加油站、酒店内设有小卖部、超市、旅游纪念品、手工艺土特产等，均不属于旅行社安排的购物店场所范围，非我社控制，请不要误解。请根据自身所需谨慎选购，记得索要发票。关于自费项目：沿途景区配套设施，交通摆渡车（观光车、电瓶车等等），小门票，不含的餐食住宿等属于客人未包含的自理项目，不属于旅行社或司机推荐自费项目，请不要误解。若因此造成的投诉我社均无法受理，敬请理解！
                <w:br/>
                本行程无购物安排；无推荐自费景区或自费娱乐项目；景区配套自费设施游客自愿选择，景区有价格向游客明示。如有强迫消费的现象发生，请游客拨打质量监督电话。
                <w:br/>
                4、【不可抗力免责申明】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道路交通事故造成游客人身伤害和财物损失，按照《中华人民共和国道路交通安全法》进行赔偿和处理
                <w:br/>
                5、【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 
                <w:br/>
                6、【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br/>
                7、【意见反馈】请游客认真填写《旅行社服务质量跟踪调查表》。在行程中，如对服务及接待标准有异议，请及时与云管家沟通或直接反馈回旅行社。旅行社以游客所填写的《旅行社服务质量跟踪调查表》作为旅游服务质量标准依据。如果游客在完团后提出与其填写《旅行社服务质量跟踪调查表》意见不符的投诉，我社将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2026-01-09T15:42:21+08:00</dcterms:created>
  <dcterms:modified xsi:type="dcterms:W3CDTF">2026-01-09T15:42:21+08:00</dcterms:modified>
</cp:coreProperties>
</file>

<file path=docProps/custom.xml><?xml version="1.0" encoding="utf-8"?>
<Properties xmlns="http://schemas.openxmlformats.org/officeDocument/2006/custom-properties" xmlns:vt="http://schemas.openxmlformats.org/officeDocument/2006/docPropsVTypes"/>
</file>