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2026年春节-盛世港澳·高端直飞纯玩五日游行程单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GA17675050322B</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中国香港特别行政区-中国澳门特别行政区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独家新玩法：体验香港70年老字号餐厅-兰芳园，品尝地道港式丝袜奶茶
                <w:br/>
                独家新体验：香港百年历史交通工具“叮叮车”乘坐体验
                <w:br/>
                感受澳门世遗：大三巴牌坊-玫瑰圣母堂-板樟堂前地-议事厅前地-民政总数大楼
                <w:br/>
                独家美食升级：全程社会餐厅用餐，澳门升级网红榜单餐厅小飞象葡国餐厅
                <w:br/>
                经典行程全含：港澳双名校/海洋公园/太空馆/船游维港/威尼斯人/美高梅博物馆等
                <w:br/>
                穿越世纪工程：两次横穿世纪伟大工程——港珠澳大桥，感受世界奇迹
                <w:br/>
                全程优选住宿：香港精选网评四钻酒店，澳门升级一晚网评五钻酒店，精致旅程
                <w:br/>
                高端无忧旅程：山东成团，高端体验，全职专业领队全程陪同，无忧你的旅程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济南-香港
                <w:br/>
              </w:t>
            </w:r>
          </w:p>
          <w:p>
            <w:pPr>
              <w:pStyle w:val="indent"/>
            </w:pPr>
            <w:r>
              <w:rPr>
                <w:rFonts w:ascii="微软雅黑" w:hAnsi="微软雅黑" w:eastAsia="微软雅黑" w:cs="微软雅黑"/>
                <w:color w:val="000000"/>
                <w:sz w:val="20"/>
                <w:szCs w:val="20"/>
              </w:rPr>
              <w:t xml:space="preserve">
                约定时间济南机场集合，乘机直飞香港。
                <w:br/>
                抵达后游览香港特区回归标志建筑【金紫荆广场】【会展中心新翼】途径中国银行外观礼宾楼，特区政府总部等著名建筑。
                <w:br/>
                前往风水宝地【浅水湾】位于香港岛太平山南面，依山傍海，海湾呈新月形，号称“天下第一湾”，也有“东方夏威夷”之美誉，是中国香港最具代表性的海湾。这里是富豪聚居地，风景优美，观镇海楼公园。
                <w:br/>
                乘坐【香港叮叮车】，香港叮叮车有着120年的历史，自1904年穿梭在香港街道，是香港岁月的忠实见证者，一路见证了城市的变迁，承载着几代人的回忆，对游客来说，也是深入体验香港文化的绝佳窗口。叮当车”行驶在港岛最繁华的地段，途经铜锣湾、跑马地、中环等，平均250米一个车站，十分便利。 虽然经历了百年沧桑，“叮当车”仍是香港不可或缺的交通工具，更是香港的标志。当古朴的电车行驶在高楼大厦之间，顿时感觉一种历史传统气息扑面而来。
                <w:br/>
                赴【太平山】太平山风光秀丽，是高级住宅区，也是人们到香港的必游之地。在快到山顶的地方，有个观景台，可以俯瞰香港及维多利亚港的壮丽景色。
                <w:br/>
                参观英式建筑【尖沙咀大钟楼】，后前往香港最受欢迎的旅游点之一【香港星光大道】，时隔3年重新开放，全面升级打造成一个集电影元素、文化艺术、舒适浪漫于一身的世界级海滨地标。从香港德高望重的老牌电影人狄龙、楚原、谢贤，到当代国际港片大师吴宇森、洪金宝、成龙、周润发等，都在这里留下了他们的手印。在这里可欣赏到香港著名的维多利亚港景色、把无敌海景尽收眼底。
                <w:br/>
                最后乘坐【洋紫荆船游维多利亚港湾】，维多利亚港的海岸线很长，南北两岸的景点多不胜数。香港岛一岸充满现代感的高楼大厦，夜晚灯火璀璨、霓虹闪烁，缔造了“东方之珠”的壮丽夜景。
                <w:br/>
                晚餐享用香港特色风味餐。结束后入住酒店休息。
                <w:br/>
                交通：飞机、大巴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香港</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香港
                <w:br/>
              </w:t>
            </w:r>
          </w:p>
          <w:p>
            <w:pPr>
              <w:pStyle w:val="indent"/>
            </w:pPr>
            <w:r>
              <w:rPr>
                <w:rFonts w:ascii="微软雅黑" w:hAnsi="微软雅黑" w:eastAsia="微软雅黑" w:cs="微软雅黑"/>
                <w:color w:val="000000"/>
                <w:sz w:val="20"/>
                <w:szCs w:val="20"/>
              </w:rPr>
              <w:t xml:space="preserve">
                约定时间酒店集合出发，开始游览。
                <w:br/>
                品尝【兰芳园丝袜奶茶】，香港兰芳园丝袜奶茶是香港最具代表性的经典饮品之一，被誉为"丝袜奶茶的鼻祖"，自1952年创办以来，已成为香港饮食文化的重要标志，兰芳园不仅是美食品牌，更承载了香港市井文化的记忆。它代表了港式奶茶"茶浓奶香"的精髓，体现了香港人对饮食细节的执着。2014年，港式奶茶制作技艺被列入香港非物质文化遗产清单，兰芳园正是其中的重要代表。
                <w:br/>
                漫步【中环老街】，感受魔幻都市与人文艺术的冲击，感受专属香港的chill氛围，一定要来中环。中环中心的摩天大楼“表面光鲜”，随便拐进一条小巷，又能看到烟火气十足的巷子铺子，永和街买一盒很火的伴手礼，珍妮曲奇小熊饼干；搭乘800米长的【中环半山扶手电梯】一路欣赏中环的街景，电梯尽头就是【大馆】这里曾是香港的监狱，历史建筑宏伟漂亮；最后来到著名【中环石板街】 ，官方名称是砵甸乍街，迄今已经有160年历史，由皇后大道中开始，沿荷李活道一路往上，是为纪念香港首任总督砵甸乍爵士而命名的。地面由一块块大石板以梯级的形式铺砌而成，故又叫石板街。
                <w:br/>
                参观【香港大学】，香港大学是一所位处中国香港特别行政区的公立研究型大学。其奠基于1910年3月16日，次年3月30日正式注册成立，是香港历史最悠久的高等教育机构。香港大学自创校以来始终采用英语教学，其学术研究多可与欧美无缝对接、良性互动，也得益于此，在很长一段时间里，以医学、商科、人文、政法等领域见长的香港大学都是中国高等教育界一面独特的旗帜，享誉亚洲乃至世界。在经济、金融、会计、生物医学、牙医、教育学、人文学科、法学、语言学、政治学与社会科学等领域展现出较强的科研实力。 香港大学科研团队获得国家自然科学奖、国家技术发明奖、国家科学技术进步奖共20项，其中还诞生了首位获颁国家自然科学奖、国家科学技术进步奖一等奖的香港科学家。（如预约不利改为香港科技大学）
                <w:br/>
                参观【香港太空馆】香港太空馆是一个致力于推广天文和太空科学的博物馆，位于尖沙咀，以其独特的蛋形建筑和丰富的互动展览而闻名。该馆于1980年正式开放，隶属于香港康乐及文化事务署，是香港重要的文化和教育场所之一。
                <w:br/>
                游览香港【海洋公园】，香港海洋公园分为"高峰乐园"及"海滨乐园"两大主要景区，拥有海洋水族馆及主题游乐园，凭山临海，旖旎多姿，是访港旅客最爱光顾的地方。在这里不仅可以看到趣味十足的露天游乐场、海豚表演，还有千奇百怪的海洋性鱼类、高耸入云的海洋摩天塔，更有惊险刺激的越矿飞车、极速之旅，堪称科普、观光、娱乐的完美组合。入园后可观看海洋奇观，亚洲动物天地--熊猫山庄，香港老大街，澳洲历奇乘缆车或海洋列车进入海洋剧场，观看海豚、海狮、精彩特技表演；高峰乐园可玩各式各样惊险刺激的机动游乐设施。
                <w:br/>
                结束后入住酒店休息。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香港</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香港
                <w:br/>
              </w:t>
            </w:r>
          </w:p>
          <w:p>
            <w:pPr>
              <w:pStyle w:val="indent"/>
            </w:pPr>
            <w:r>
              <w:rPr>
                <w:rFonts w:ascii="微软雅黑" w:hAnsi="微软雅黑" w:eastAsia="微软雅黑" w:cs="微软雅黑"/>
                <w:color w:val="000000"/>
                <w:sz w:val="20"/>
                <w:szCs w:val="20"/>
              </w:rPr>
              <w:t xml:space="preserve">
                香港自由活动一天（贴心推荐行程如下）
                <w:br/>
                行程一：香港迪士尼，乐园分为7个主题园区，，其中灰熊山谷和迷离庄园为全球独有。园区内设有主题游乐设施、娱乐表演、互动体验、餐饮服务、商品店铺及小食亭。此外，乐园每天晚上会呈献巡游表演节目及烟花汇演。
                <w:br/>
                行程二：香港大屿山，大屿山是香港境内最大的岛屿，面积约142平方公里，拥有独特的天然景致、丰富的生态环境、朴素的渔村风情、古迹等，如大澳、梅窝、分流海岸及昂坪宝莲寺，一向都是假日郊游的好去处。
                <w:br/>
                行程三：香港尖沙咀、旺角，香港心脏地带，名品商超众多，可自由逛街shopping。
                <w:br/>
                交通：自理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香港</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香港-澳门
                <w:br/>
              </w:t>
            </w:r>
          </w:p>
          <w:p>
            <w:pPr>
              <w:pStyle w:val="indent"/>
            </w:pPr>
            <w:r>
              <w:rPr>
                <w:rFonts w:ascii="微软雅黑" w:hAnsi="微软雅黑" w:eastAsia="微软雅黑" w:cs="微软雅黑"/>
                <w:color w:val="000000"/>
                <w:sz w:val="20"/>
                <w:szCs w:val="20"/>
              </w:rPr>
              <w:t xml:space="preserve">
                约定时间酒店集合出发，结束后经港珠澳大桥口岸前往澳门，亲身感受【世界级跨海大桥-港珠澳大桥】的魅力，港珠澳大桥因其超大的建筑规模、空前的施工难度以及顶尖的建造技术而闻名世界，是世界上总体跨度最长的跨海大桥。港珠澳大桥的建成通车，极大的缩短了香港、珠海和澳门三地间的空间距离；是中国从桥梁大国走向桥梁强国的里程碑之作，被业界誉为桥梁界的“珠穆朗玛峰”。
                <w:br/>
                抵达后开启【世遗city walk】，漫步历史城区，感受世遗魅力，参观【大三巴牌坊-玫瑰圣母堂-板樟堂前地-议事厅前地-民政总署大楼】。
                <w:br/>
                后前往【金莲花广场】，金莲花广场是澳门回归祖国时由中国国务院赠送的大型铸铜贴金雕塑“盛世莲花”。
                <w:br/>
                参观【澳门美高梅博物馆】保利美高梅博物馆，坐落于澳门美高梅二层，由保利文化与美高梅联合打造，是首座建造于酒店内符合国际规模的博物馆，空间面积近2000平方米；2024年11月2日，博物馆正式开馆运营，博物馆按照国家一级文物展陈标准建造，可满足各国文物展出要求。展厅廊柱匠心呈现景泰蓝掐丝珐琅工艺与中式斗拱智慧，并结合围绕“一带一路”沿线主要国家的文物与艺术元素。
                <w:br/>
                澳门中餐独家升级当地经典老店【小飞象葡国餐厅】，高端正宗葡式社会餐厅，畅享正宗葡式特色美食，体验不一样的风味。
                <w:br/>
                游览以美国拉斯维加斯威尼斯创意为主题的【威尼斯人度假城】，头顶一幅偌大的天幕，即使子夜时分，一样会出现蓝天白云，让人分不出是室内室外、昼夜晨昏。大运河的两岸云集了几百家大牌购物商铺，数十家的餐饮店，环境典雅瑰丽，仿如置身昔日威尼斯的街道。并且威尼斯内有众多国际品牌免税店，贵宾可此自由活动，购物观光。
                <w:br/>
                观看【澳门银河度假村金光钻石秀】，【世界最大银钻表演】，银河酒店钻石大堂中央有一颗巨钻，表演开始钻石在水幕中央缓缓旋转升起，流光溢彩，震撼壮观。
                <w:br/>
                观【澳门大学】是澳门第一所现代大学，也是澳门唯一的公立综合性大学。015年公布的「全球创校50年内最佳100所大学排行榜」中，澳门大学跻身第三十九名，在亚洲地区位列第7名。
                <w:br/>
                结束后送回酒店休息。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澳门</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澳门-香港-济南
                <w:br/>
              </w:t>
            </w:r>
          </w:p>
          <w:p>
            <w:pPr>
              <w:pStyle w:val="indent"/>
            </w:pPr>
            <w:r>
              <w:rPr>
                <w:rFonts w:ascii="微软雅黑" w:hAnsi="微软雅黑" w:eastAsia="微软雅黑" w:cs="微软雅黑"/>
                <w:color w:val="000000"/>
                <w:sz w:val="20"/>
                <w:szCs w:val="20"/>
              </w:rPr>
              <w:t xml:space="preserve">
                约定时间酒店出发，前往香港机场，乘机返回，结束美好行程。
                <w:br/>
                交通：大巴、飞机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交通：济南香港往返经济舱含税机票+目的地用车（保证每人一正座）
                <w:br/>
                门票：行程中所列景点大门票
                <w:br/>
                住宿：香港三晚澳门一晚住宿（香港网评四钻，澳门网评五钻）
                <w:br/>
                用餐：全程2早4正餐（澳门独家升级体验网红小飞象葡国餐130标准/人）
                <w:br/>
                导游：全程专业领队陪同，港澳优秀导游接待
                <w:br/>
                保险：含旅行社责任险，赠送旅游人身意外险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1、港澳通行证工本费；航空保险；以及人力不可抗因素产生的额外费用;
                <w:br/>
                2、离团费；香港澳门单房差；个人所产生行程之外的费用等；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因2014年9月15日后港澳通行证升级为全新的“智能卡”式的证件，旅行社工作人员从证件的签注信息上是无法识别签注是否已经使用过，所以参团客人必须自行确保港澳通行证的有效期及香港一次和澳门一次有效签注；我社不负责检查客人签注资料，谢谢配合！</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导游会根据行程景点安排适当调整游览顺序，请知悉！
                <w:br/>
                如遇景点政策性闭馆，会根据情况换其他景点替换，敬请理解！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打印日期：2026-01-07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2026-01-07T14:59:02+08:00</dcterms:created>
  <dcterms:modified xsi:type="dcterms:W3CDTF">2026-01-07T14:59:02+08:00</dcterms:modified>
</cp:coreProperties>
</file>

<file path=docProps/custom.xml><?xml version="1.0" encoding="utf-8"?>
<Properties xmlns="http://schemas.openxmlformats.org/officeDocument/2006/custom-properties" xmlns:vt="http://schemas.openxmlformats.org/officeDocument/2006/docPropsVTypes"/>
</file>