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10.26湖南海南广东广西四省专列12日行程单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ZL1760490492nA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湖南省-广东省-广西壮族自治区-海南省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专列往返以铁路调令为准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●专列特色：【服务保障】配备总指挥，专列保健顾问，双导游咨询服务，让您的旅途省心、贴心无后顾之忧！
                <w:br/>
                <w:br/>
                【老年无忧】参团无限制，没有年龄限制，不加收老年附加费用。（但：75周岁以上必须有家人陪同）！
                <w:br/>
                【全程舒心】针对中老年人设计行程，行程舒缓，全部经典景区，线路更优化！
                <w:br/>
                【玩得放心】全程无任何强制购物自费，坚决保障所有游客权益
                <w:br/>
                【安全可靠】特批的旅游专列，安全有保障，并且全程一趟火车，减少中途换乘火车的麻烦与劳顿。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第一天：山东-岳阳
                <w:br/>
              </w:t>
            </w:r>
          </w:p>
          <w:p>
            <w:pPr>
              <w:pStyle w:val="indent"/>
            </w:pPr>
            <w:r>
              <w:rPr>
                <w:rFonts w:ascii="微软雅黑" w:hAnsi="微软雅黑" w:eastAsia="微软雅黑" w:cs="微软雅黑"/>
                <w:color w:val="000000"/>
                <w:sz w:val="20"/>
                <w:szCs w:val="20"/>
              </w:rPr>
              <w:t xml:space="preserve">
                烟台站始发，蓝村、潍坊、淄博、济南、泰山、兖州、菏泽站依次上专列，一路欢歌笑语，前往岳阳。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第二天：屈子文化园-岳阳楼-洞庭湖-汴河街
                <w:br/>
              </w:t>
            </w:r>
          </w:p>
          <w:p>
            <w:pPr>
              <w:pStyle w:val="indent"/>
            </w:pPr>
            <w:r>
              <w:rPr>
                <w:rFonts w:ascii="微软雅黑" w:hAnsi="微软雅黑" w:eastAsia="微软雅黑" w:cs="微软雅黑"/>
                <w:color w:val="000000"/>
                <w:sz w:val="20"/>
                <w:szCs w:val="20"/>
              </w:rPr>
              <w:t xml:space="preserve">
                早上抵达岳阳站，乘车前往中国人精神家园、中华诗歌文化圣地一【汩罗】.游览【屈子文化园】，参观园内核心景区【屈子祠】是全国纪念屈原仅存的古建筑，祠内藏有古今中外各种版本的有关屈原的书籍和历朝碑刻，是研究屈原的宝贵资料;保留着祭祀屈原的仪典是我省首批非遗项目，参观【屈子书院】创建于北宋的一座著名的湖湘书院，是中国目前体量最大的穿斗式偶数开间的全木结构仿古建筑，集中体现了中国古建、文字、艺术等领域的最高水准，中餐后前往【岳阳楼】始建于公元220年前后，其前身相传为三国时期东吴大将鲁肃的“阅军楼”，自古有“洞庭天下水，岳阳天下楼”之美誉，与武汉黄鹤楼、南昌滕王阁并称为“江南三大名楼”，岳阳楼是三大名楼中唯一保持原貌的古建筑，北宋范仲淹脍炙人口的《岳阳楼记》更使岳阳楼著称于世，楼区内有三国时期周瑜的夫人小乔的衣冠家【小乔墓】，八仙之一的吕洞宾“三醉岳阳人不识”的三醉亭等，后前往中国第二大淡水湖【洞庭湖】远古时代云梦泽的遗迹，自古就有“八百里洞庭”之说，洞庭湖由东、西、南洞庭湖和大通湖四个较大的湖泊组成，烟波浩淼、水天一色，气势雄伟磅礴，后前往【汴河街】是目前国内仿古建筑最通真，设计功能最全，文化底蕴最厚沿湖风景最美，面积最大的一条传统风貌商业街，全为仿古明清建筑，街中有景，景中有楼，古朴典雅，位于岳阳楼主楼之前，凭栏可眺望洞庭湖之势，错落的青石台路，悠扬的古琴曲，古朴的岳阳城墙，在这里饮茶观八百里洞庭更具独特的人文意境，自行用晚餐，后前往岳阳站乘专列前往郴州。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第三天：雾漫小东江-飞天山竹筏漂流-裕后古街
                <w:br/>
              </w:t>
            </w:r>
          </w:p>
          <w:p>
            <w:pPr>
              <w:pStyle w:val="indent"/>
            </w:pPr>
            <w:r>
              <w:rPr>
                <w:rFonts w:ascii="微软雅黑" w:hAnsi="微软雅黑" w:eastAsia="微软雅黑" w:cs="微软雅黑"/>
                <w:color w:val="000000"/>
                <w:sz w:val="20"/>
                <w:szCs w:val="20"/>
              </w:rPr>
              <w:t xml:space="preserve">
                抵达郴州站，接站后前往【雾漫小东江】（可遇不可求），进入景区乘景区车前往小东江三号站点，下车后开始徒步醉美【小东江】景区段，偶遇雾漫美景！这里长年两岸峰峦叠翠，湖面水汽蒸腾，云雾缭绕，神秘绮丽，其雾时移时凝，宛如一条被仙女挥舞着的“白练”美丽之极，堪称中华一绝。随后前往游览“天然大氧吧”【龙景峡谷】龙景峡谷内流泉飞瀑密布，老树古藤攀岩附壁，沿途我们可以观赏到龙景瀑、龙吟瀑、三叠瀑、龙卷瀑、鸳鸯瀑等形态各异的瀑布景点。午餐后乘车前往【飞天山】，宛如一幅天然的水墨画卷，静静铺展在湘南大地。这里奇峰林立，形态各异，有的如利剑直指苍穹，有的似莲花含苞待放，还有的像巨兽伏卧山间，仿佛在诉说着古老的传说。【飞天山翠江竹笩漂】游船大约35分钟左右，从大面洲码头出发，行至九龙水寨，水寨中游览后，看鲤鱼戏水和千年悬棺，如想在九龙水寨码头停靠片刻，可提前和竹筏师傅沟通。飞天山竹筏游船是郴州飞天山旅游区的一大特色，为游客提供了独特的水上观光体验。竹筏游船的路线是围绕光滑壮丽的岩石山，为游客展现了一幅幅精致的丹霞地貌画卷。游客乘坐竹筏，在碧波荡漾的江面上漫游，仿佛置身仙境，可以尽情享受碧水丹霞之美。参观结束后游览结束，进行欢迎晚宴，再赴【裕后古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给郴州人民以荣耀，成为湘南明珠之城的名片。随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郴州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第四天：7.11时光小镇一苏仙岭
                <w:br/>
              </w:t>
            </w:r>
          </w:p>
          <w:p>
            <w:pPr>
              <w:pStyle w:val="indent"/>
            </w:pPr>
            <w:r>
              <w:rPr>
                <w:rFonts w:ascii="微软雅黑" w:hAnsi="微软雅黑" w:eastAsia="微软雅黑" w:cs="微软雅黑"/>
                <w:color w:val="000000"/>
                <w:sz w:val="20"/>
                <w:szCs w:val="20"/>
              </w:rPr>
              <w:t xml:space="preserve">
                早餐后，乘车前往【711时光小镇】打卡郴州 711 功勋铀矿蜕变重生为时光小镇它有一个神秘的编号“711”，为中国第一颗原子弹研制、爆炸提供了合格的原料，为打造大国重器“两弹一艇”作出了卓越贡献。被誉为中国核工业第一功勋铀矿。沉寂多年后，它又带着红色记忆变成了 711 时光小镇，像一曲“老歌新唱”，缓缓在如今这美好盛世流淌。711 时光小镇独特的类戏剧场景化设计:通过建筑风貌、年代服装、代步工具、生活元素和方式的氛围营造，以及具有年代生活仪式感的活动内容和类戏剧式场景，还原了 60 至 90 年代南方小镇的工作生活风貌:时光邮局、矿区食堂新华书店、理发店、照相馆、供销社、俄罗斯记忆、专家楼……。后前往【苏仙岭风景区】(位于湖南郴州城内，自古有“天下第十八福地”的美誉。是湖南省首批省级风景名胜区。苏仙岭因美丽神奇的苏仙传说而驰名海内外，岭上有白鹿洞、升仙石、望母松、苏仙观等“仙迹”，由秦少游作词、苏东坡作跋，米芾书写的《踏莎行·郴州旅舍》刻于石壁之上，史称“三绝碑”。爱国将领张学良曾被幽禁于此。近年来，苏仙岭已成为国内外游客竞相涉足的旅游胜地。中医学是五千年中国传统文化重要组成部分之一，道医在中医学文化史上占有重要地位。苏仙岭“橘井泉香”道医典故是五千年中华中医文化的象征和标志之一，已是中华中医药的代名词，苏耽因此被奉为中华医药文化中以医入道、治未病的先祖。苏仙岭所蕴含的养生保健、治未病的中医文化，作为中华医学文化的载体，傲然屹立于世界中医文化之林，耀古烁今，光灿千秋，参观结束后乘专列前往湛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第五天：湛江-千年古盐田-海花岛
                <w:br/>
              </w:t>
            </w:r>
          </w:p>
          <w:p>
            <w:pPr>
              <w:pStyle w:val="indent"/>
            </w:pPr>
            <w:r>
              <w:rPr>
                <w:rFonts w:ascii="微软雅黑" w:hAnsi="微软雅黑" w:eastAsia="微软雅黑" w:cs="微软雅黑"/>
                <w:color w:val="000000"/>
                <w:sz w:val="20"/>
                <w:szCs w:val="20"/>
              </w:rPr>
              <w:t xml:space="preserve">
                早湛江火车站接站，后乘车前往海安码头（车程约 2.5 小 时），乘大型跨海轮渡前往海南省会海口(约 1.5 小时），海口码头接船后享用午餐，稍作休息后前往前往海南西部重镇—儋州，途中参观被誉为最早采用日晒的制盐场【千年古盐田】，是至今保留完好的原始民间制盐工 序的古盐场，已被列入国家级非物质文化遗产名录。海边大片的天然火山岩石石槽，像一方方砚台比  肩伫立，错落有致地分布镶嵌在一垄垄、一块块的盐田周围，形成一道亮丽的风景。随后游览恒大地  产集团投资人民币 1600 亿、汇聚数百位国内外建筑大师建设的未来世界童话乐园【海花岛，登1号岛】， 岛上可参观游览中央公园、婚礼庄园，双子沙滩，还可前往八大风情美食街品尝各地美食（晚餐自理）， 夜间可观看震撼炫酷的【海花岛灯光秀】（免费项目，如遇特殊原因取消表演不退任何费用），美轮  美奂的建筑与流光溢彩的灯光交相辉映，仿佛置身于一幅巨大的画卷中；国际会展中心的 12 朵“牡丹 ”， 在斑斓的灯光中盛情绽放，走在其中，仿佛置身于美丽的花海，如梦似幻。入住酒店自由由活动！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儋州</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第六天：天涯海角-南山文化苑
                <w:br/>
              </w:t>
            </w:r>
          </w:p>
          <w:p>
            <w:pPr>
              <w:pStyle w:val="indent"/>
            </w:pPr>
            <w:r>
              <w:rPr>
                <w:rFonts w:ascii="微软雅黑" w:hAnsi="微软雅黑" w:eastAsia="微软雅黑" w:cs="微软雅黑"/>
                <w:color w:val="000000"/>
                <w:sz w:val="20"/>
                <w:szCs w:val="20"/>
              </w:rPr>
              <w:t xml:space="preserve">
                早餐后（当天早餐有可能打包），后前往三亚，游 览【天涯海角景区】，位于海南省三亚市天涯区，距 主城 区 西 南 约 23公里处，背对马岭山，面向茫茫大海，是海南建省20年第一旅游名胜，新中国成立60周年海南第一旅游品牌，国家AAAA级旅游景区 。景区海湾沙滩上大小百块石耸立，"天涯石"、"海角石 "、"日月石"和"南天一柱"突兀其间，沙滩上大小百块磊石耸立，上有众多石刻。清代雍正年间崖州州守程哲所书，勒石镌字"海判南天"，这是天涯海角最早的石刻 。后前往【南山文化苑】景区，南山文化旅游区是国家5A旅游景区，中国佛教名山胜地。南山主要景点有南山寺、海上观音、不二法门、观音文化苑、天竺圣迹、礼佛名胜景观苑、十方塔林与归根园、佛教文化交流中心等，晚餐后乘车前往【红色娘子军纪念园】（另付费 260 元/人自愿参加）向前进，向前进，战士的责任重，妇女的冤仇深……”激昂的音乐，红色娘子军激励人心的故事、生动再现了红色娘子军的英勇事迹，爱国情怀在这一刻凝聚成一往无前的力量。向艺术致敬，向红色经典致敬！为游客提供了深刻的历史体验和视觉盛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第七天：亚龙湾国际玫瑰谷-三亚凤凰岭
                <w:br/>
              </w:t>
            </w:r>
          </w:p>
          <w:p>
            <w:pPr>
              <w:pStyle w:val="indent"/>
            </w:pPr>
            <w:r>
              <w:rPr>
                <w:rFonts w:ascii="微软雅黑" w:hAnsi="微软雅黑" w:eastAsia="微软雅黑" w:cs="微软雅黑"/>
                <w:color w:val="000000"/>
                <w:sz w:val="20"/>
                <w:szCs w:val="20"/>
              </w:rPr>
              <w:t xml:space="preserve">
                早餐后参观【健康生活馆】：倡导时尚健康生活，传播健康理念，向客人推广科学的健康知识，后前往【亚龙湾国际玫瑰谷】，以美丽、浪漫、爱为主题，以农田、水库、山林的原生态为主体，以五彩缤纷的玫瑰花，后 前往游 览有“东方夏威夷”、“天下第一湾 ”之美誉的—【亚龙湾沙滩】，后游览 4A 旅游景区【三亚凤凰岭】（约 1.5 小时，索道96元/人自理必须乘坐）是唯一可以全览三亚四大海湾（三亚湾、大小东海、榆林湾、亚龙湾） 及 360 °鸟瞰三亚整座城市全貌的最佳位置。景区引进世界最先进的、被誉为索道中劳斯莱斯的奥地 利索道，是中国南方地区投入最大，风景最好的空中索道，缆车缓缓上升，三亚如一巨幅画卷，徐徐展开，整个城市尽收眼底，被称为亚洲第一观海看城索道，晚餐后 乘车前往码头【夜游三亚湾/约60分钟】（另行付费 198 元/人）看三亚百年港口，喝饮料啤酒，赏凤凰岛璀璨灯光秀，听动人旋律看曼妙舞姿；拍摄最美城市夜景。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第八天：槟榔谷-博鳌亚洲论坛成立会址
                <w:br/>
              </w:t>
            </w:r>
          </w:p>
          <w:p>
            <w:pPr>
              <w:pStyle w:val="indent"/>
            </w:pPr>
            <w:r>
              <w:rPr>
                <w:rFonts w:ascii="微软雅黑" w:hAnsi="微软雅黑" w:eastAsia="微软雅黑" w:cs="微软雅黑"/>
                <w:color w:val="000000"/>
                <w:sz w:val="20"/>
                <w:szCs w:val="20"/>
              </w:rPr>
              <w:t xml:space="preserve">
                早餐后前往保亭游览5A【槟榔谷黎苗文化旅游区】中国首家民族文化型5A级景区，景区由非遗村、甘什黎村、雨林苗寨、田野黎家、兰花小木屋、黎苗风味美食街七大文化体验区构成，风景秀丽。景区内还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随后前往博鳌游览亚洲各国经济发展、共同繁荣对话平台【博鳌亚洲论坛成立会址】承接 博鳌亚洲论坛成立大会和首届年会的膜结构主会场，见证了博鳌亚洲论坛的成立和首届年会召开的历 史性时刻。并乘船参观世界上保存最完整的，被列入吉尼斯记录，分隔海、河最狭窄的沙滩半岛--【带滩】，万泉河、龙滚河、九曲江三江汇流于此；后前往酒店休息！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第九天：南极村-渔港公园-十里军港
                <w:br/>
              </w:t>
            </w:r>
          </w:p>
          <w:p>
            <w:pPr>
              <w:pStyle w:val="indent"/>
            </w:pPr>
            <w:r>
              <w:rPr>
                <w:rFonts w:ascii="微软雅黑" w:hAnsi="微软雅黑" w:eastAsia="微软雅黑" w:cs="微软雅黑"/>
                <w:color w:val="000000"/>
                <w:sz w:val="20"/>
                <w:szCs w:val="20"/>
              </w:rPr>
              <w:t xml:space="preserve">
                早餐后，乘车前往码头乘船前往海安，后乘车前往【南极村】踏浪逐风，领略湛江的自然之美当你站在湛江的海滩上，迎面吹来的海风带着咸咸的海水味，仿佛能洗涤掉所有的烦恼。后游览【渔港公园】位于广东省湛江市中心观海长廊的北端，西临海滨宾馆，东濒湛江港，南为海洋路，北接南海舰队基地，规划目标是建设成为市区海滨亲水性主题公园。全园设计主题构思为“渔人、渔港、渔船、渔家”，力求表现雷州半岛的渔民形象、渔港风情，渔船文化与渔家生活。全园景观创作，突出民族化、地方化、生态化和人性化的特色。远观【中国南海舰队十里军港】 还记得曾经那部让人热血沸腾的电影《红海行动》吗？力求真实还原现代化海军全貌、展现我国海军实力风采的电影。片中威武的军舰和宏大的海洋场景，就是在十里军港取景。作为国内唯一取景地在湛江拍摄的撤侨、军舰和湛江港码头都在电影画面出现！而实际上，因为我国南海舰队的司令部在湛江市区，军港设在麻斜，共8个码头，全长约7公里，所以称之为十里军港。如果有幸，还能亲眼目睹军舰出港执行任务的壮观场景。想象一下，和军舰擦身而过，连舰载直升机的门窗都清晰可见，这是何等刺激。从舷号的数字可看出其中有补给舰、护卫舰、导弹驱逐舰、登陆舰……吨位都很大，银灰色的舰体简直酷炫【赤坎老街】赤坎老街是湛江最古老、最有历史文化底蕴的地区之一。赤坎老街位于湛江市区的赤坎区，这里是湛江的历史文化街区，是游客们了解湛江历史和人文的理想之地。随后前往火车站乘专列前往贺州.
                <w:br/>
                交通：专列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第十天：黄姚古镇
                <w:br/>
              </w:t>
            </w:r>
          </w:p>
          <w:p>
            <w:pPr>
              <w:pStyle w:val="indent"/>
            </w:pPr>
            <w:r>
              <w:rPr>
                <w:rFonts w:ascii="微软雅黑" w:hAnsi="微软雅黑" w:eastAsia="微软雅黑" w:cs="微软雅黑"/>
                <w:color w:val="000000"/>
                <w:sz w:val="20"/>
                <w:szCs w:val="20"/>
              </w:rPr>
              <w:t xml:space="preserve">
                抵达贺州接站后，乘车前往【黄姚古镇】这是一座发源于宋朝年间，有着将近1000年历史的古镇，自然景观有八大景二十四小景，保存有寺观庙祠20多座，亭台楼阁10多处，多为明清建筑，著名的景点有广西省工委旧址，古戏台，安乐寺等，中餐后结束愉快的旅程，乘专列返程。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第十一天：贺州—山东
                <w:br/>
              </w:t>
            </w:r>
          </w:p>
          <w:p>
            <w:pPr>
              <w:pStyle w:val="indent"/>
            </w:pPr>
            <w:r>
              <w:rPr>
                <w:rFonts w:ascii="微软雅黑" w:hAnsi="微软雅黑" w:eastAsia="微软雅黑" w:cs="微软雅黑"/>
                <w:color w:val="000000"/>
                <w:sz w:val="20"/>
                <w:szCs w:val="20"/>
              </w:rPr>
              <w:t xml:space="preserve">
                一路欢歌笑语，山东各站依次下车，抵达温馨的家.
                <w:br/>
                交通：专列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十二天：贺州—山东
                <w:br/>
              </w:t>
            </w:r>
          </w:p>
          <w:p>
            <w:pPr>
              <w:pStyle w:val="indent"/>
            </w:pPr>
            <w:r>
              <w:rPr>
                <w:rFonts w:ascii="微软雅黑" w:hAnsi="微软雅黑" w:eastAsia="微软雅黑" w:cs="微软雅黑"/>
                <w:color w:val="000000"/>
                <w:sz w:val="20"/>
                <w:szCs w:val="20"/>
              </w:rPr>
              <w:t xml:space="preserve">
                一路欢歌笑语，山东各站依次下车，抵达温馨的家.
                <w:br/>
                交通：专列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大交通：山东往返四省区间空调旅游专列硬卧/软卧+目的地空调旅游大巴；
                <w:br/>
                住宿：网评三钻酒店双人间或经济型/商务型酒店双人间或空调双人间
                <w:br/>
                用餐	餐标25元/餐，早餐为酒店自带，正餐八菜一汤，十人一桌，人数不足10人，酌情减少菜品。（因是团队用餐，不吃不退，火车上不含餐，有餐车可提供盒饭，价格约20-30元一份）。 
                <w:br/>
                导游：持证中文导游+全陪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[景点说明]：所有景点门票及景区交通不含（门票仅为参考价格，实际产生以当天景区购票为准。若收取也是以景区时刻产生为准。具体以实际发生为准，多退少补）
                <w:br/>
                60岁以下门票862元：60-64岁门票588元：65-69周岁门票437元:70周岁门票327元
                <w:br/>
                意 外 险	不含旅游者旅游意外险，强烈建议自行购买，或者请旅行社代买；
                <w:br/>
                推荐景点	导游会根据游览时间，推荐当地特色景点和演出，随个人自愿参加，推荐景点详见《补充协议》；
                <w:br/>
                其他不含	1、不含自由活动期间交通费、餐费、等私人费用；
                <w:br/>
                2、不含不提供自然单间，产生单房差或加床费用自理。酒店非免费餐饮费、洗衣、理发、电话、饮料、烟酒、付费电视、行李搬运等费用；
                <w:br/>
                3、不含行程中未提到的其它费用：如特殊门票、游船（轮）、缆车、景区内电瓶车、动车票等费用；
                <w:br/>
                4、不含酒店内儿童早餐费用及儿童报价以外产生的其他费用需游客自理；
                <w:br/>
                5、不含购物场所内消费；
                <w:br/>
                6、不含旅游意外保险及航空保险，因旅游者违约、自身过错、自身疾病，导致的人身财产损失而额外支付的费用；
                <w:br/>
                7、不含因交通延误、取消等意外事件或不可抗力原因导致的额外费用；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三亚达仁堂</w:t>
            </w:r>
          </w:p>
        </w:tc>
        <w:tc>
          <w:tcPr/>
          <w:p>
            <w:pPr>
              <w:pStyle w:val="indent"/>
            </w:pPr>
            <w:r>
              <w:rPr>
                <w:rFonts w:ascii="微软雅黑" w:hAnsi="微软雅黑" w:eastAsia="微软雅黑" w:cs="微软雅黑"/>
                <w:color w:val="000000"/>
                <w:sz w:val="20"/>
                <w:szCs w:val="20"/>
              </w:rPr>
              <w:t xml:space="preserve">免税药品：主营牛黄清心丸，安宫牛黄丸，清宫寿桃丸等</w:t>
            </w:r>
          </w:p>
        </w:tc>
        <w:tc>
          <w:tcPr/>
          <w:p>
            <w:pPr>
              <w:pStyle w:val="indent"/>
            </w:pPr>
            <w:r>
              <w:rPr>
                <w:rFonts w:ascii="微软雅黑" w:hAnsi="微软雅黑" w:eastAsia="微软雅黑" w:cs="微软雅黑"/>
                <w:color w:val="000000"/>
                <w:sz w:val="20"/>
                <w:szCs w:val="20"/>
              </w:rPr>
              <w:t xml:space="preserve">80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夜游三亚湾</w:t>
            </w:r>
          </w:p>
        </w:tc>
        <w:tc>
          <w:tcPr/>
          <w:p>
            <w:pPr>
              <w:pStyle w:val="indent"/>
            </w:pPr>
            <w:r>
              <w:rPr>
                <w:rFonts w:ascii="微软雅黑" w:hAnsi="微软雅黑" w:eastAsia="微软雅黑" w:cs="微软雅黑"/>
                <w:color w:val="000000"/>
                <w:sz w:val="20"/>
                <w:szCs w:val="20"/>
              </w:rPr>
              <w:t xml:space="preserve">含门票、司机导游服务费、车费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玫瑰谷电瓶车</w:t>
            </w:r>
          </w:p>
        </w:tc>
        <w:tc>
          <w:tcPr/>
          <w:p>
            <w:pPr>
              <w:pStyle w:val="indent"/>
            </w:pPr>
            <w:r>
              <w:rPr>
                <w:rFonts w:ascii="微软雅黑" w:hAnsi="微软雅黑" w:eastAsia="微软雅黑" w:cs="微软雅黑"/>
                <w:color w:val="000000"/>
                <w:sz w:val="20"/>
                <w:szCs w:val="20"/>
              </w:rPr>
              <w:t xml:space="preserve">景交车</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¥ 30.00</w:t>
            </w:r>
          </w:p>
        </w:tc>
      </w:tr>
      <w:tr>
        <w:trPr/>
        <w:tc>
          <w:tcPr/>
          <w:p>
            <w:pPr>
              <w:pStyle w:val="indent"/>
            </w:pPr>
            <w:r>
              <w:rPr>
                <w:rFonts w:ascii="微软雅黑" w:hAnsi="微软雅黑" w:eastAsia="微软雅黑" w:cs="微软雅黑"/>
                <w:color w:val="000000"/>
                <w:sz w:val="20"/>
                <w:szCs w:val="20"/>
              </w:rPr>
              <w:t xml:space="preserve">三亚红娘表演</w:t>
            </w:r>
          </w:p>
        </w:tc>
        <w:tc>
          <w:tcPr/>
          <w:p>
            <w:pPr>
              <w:pStyle w:val="indent"/>
            </w:pPr>
            <w:r>
              <w:rPr>
                <w:rFonts w:ascii="微软雅黑" w:hAnsi="微软雅黑" w:eastAsia="微软雅黑" w:cs="微软雅黑"/>
                <w:color w:val="000000"/>
                <w:sz w:val="20"/>
                <w:szCs w:val="20"/>
              </w:rPr>
              <w:t xml:space="preserve">含门票、司机导游服务费、车费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报名条件：凡身体健康、心态乐观的中老年朋友均可参加，有严重心血管疾病、高血压、哮喘病等突发性疾病及精神病、传染病患者谢绝报名，如隐瞒病情，发生任何问题，旅行社和导游不承担任何责任！75 岁以上的老年人建议子女和亲属陪同！</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特别说明：
                <w:br/>
                1、 游客报名时，务必提供身份证原件或照片，否则因个人提供信息有误导致出错票，损失由游客承担；
                <w:br/>
                2、 游客出行务必携带有效身份证件，若享受优惠的游客年龄不符合或忘带证件，则差价自理。
                <w:br/>
                3、 如遇人力不可抗拒因素造成的行程延误或变更，旅行社不承担由此造成的损失和责任，所产生的费用由客人自理；游客因个人原因临时放弃游览、用餐、住宿等，造成实际损失的我社不退费用。
                <w:br/>
                4、在旅游结束后，请如实填写《意见反馈单》，并作为最终依据。如在旅游期间有不满意情况请及时拨打投诉服务电话，如在旅游期间，未反馈不满意见，返程后不受理投诉内容。
                <w:br/>
                5、景区内、餐厅内等购物场所，不属于购物店。
                <w:br/>
                6、退团说明：a：专列属于包车性质，组团社提前预交款买断销售。旅游者在团队出发前20日，向旅行社提出退团，旅行社将全款，退予旅游者；旅游者在团队出发前20-1天内提出退团，旅行社则扣专列铺位定金（硬卧3000元，软卧4000元）仅为铺位损失费不为票价全款，敬请谅解。b：在扣除专列铺位损失后，其余费用扣除标准为：行程前7-4日，收取旅游费用的20%；行程前3日-1日收取旅游费用的30%。行程当日，收取旅游费用的50%。                
                <w:br/>
                7、本次专列行程需以铁路局最终调令为准，确定出发时间，若因调令排点时间提前或推迟出发，旅行社并无违约。本次专列行程，需满足500人以上开班，不足500人造成的专列团队不成行或取消，旅行社提前7天通知旅游者，团款全额退回，旅行社不做任何赔偿。或者由旅行社安排旅游者正班火车出行，行程铺位报价均为老年专列打包价，改正班车出行增加的成本由我社承担，不再另外收取游客差价费用，也无铺位差价费用可退，因车底所属性质不同，改正班车会造成旅游天数的增减情况，旅行社并无违约，无费用可退。
                <w:br/>
                8、以上行程供参考，届时在保证不减少景点、不降低服务标准的情况下，旅行社可根据实际情况和专列时刻点对行程顺序做出相应调整；专列具体开行、抵离的时间以铁路局最后命令和站内调度为准；若专列晚点或早到，旅行社并无违约，负责协调，根据实际情况对行程进行调整，并不减少景点，不降低服务标准，但不承担经济赔偿。
                <w:br/>
                友情提示：
                <w:br/>
                1、行程基本步行游览，请尽量穿运动鞋或休闲鞋，每晚更换酒店不便清洗衣物，请带好换洗衣物。
                <w:br/>
                2、请带防晒霜、雨伞、常用药物以及墨镜、风油精以防蚊虫侵袭造成困扰。
                <w:br/>
                3、湖南贵州菜品偏辣、较为重口，如个人口味较轻，可提前提醒菜品少放辣；广东海南菜品较为清淡，如个人口味较重，可酌情携带爽口小菜。
                <w:br/>
                4、海南地区游览，以水为主，请务必注意脚下安全。另当地游客众多，请注意保护个人财产安全。 
                <w:br/>
                5、在酒店卫生间内洗漱时，一定要垫好防滑垫，以免滑倒受伤。
                <w:br/>
                6、服务标准以游客在旅游所签的《意见反馈单》为主，此单是衡量服务标准的唯一依据。对服务产生异议时可先与导 游沟通，沟通无果后可立即向接待社或报名社投诉。组团社确认行程需与我社行程一致，如因客人所持行程与我社行程不符出现的投诉，由组团社自负。我社不处理虚假或不填写反馈单产生的投诉，对于客人在旅游期间不提出异议，行程结束后投诉的行为，我社不受理。
                <w:br/>
                注意事项：
                <w:br/>
                1、请携带本人有效身份证件（儿童需携带户口本原件），如因个人原因造成无法办理入住手续，自行承担。旅行社不接受未满 18 周岁不具备完全民事行为能力的未成年人单独参团。未成年人必须有成年人陪同方可参团。
                <w:br/>
                2、本销售价格为综合旅游报价，持有老年证、离退休证、军官证、导游证、教师证等证件均不退还门票。
                <w:br/>
                3、以上行程安排，因各种不确定因素影响，在不减少景点的情况下以具体实际情况前后调整为准如遇人力不可抗拒因 素或游客自身原因造成的行程延误或变更，旅行社不承担由此造成的损失和责任，超支费用由游客自理。
                <w:br/>
                4、旅游期间，如因个人原因中途离团、项目未参加，一律不退。离团期间安全问题由客人自理，并在离团前签订离团 证明，如有问题，我社将协助解决，但不承担责任。
                <w:br/>
                5、团队接待质量以您的意见单为准,请仔细填写，并留下联系方式，方便我们回访。如果您不填写意见单，旅行社将 视您放弃此项权利并按照无投诉处理。同时旅行社不接受与质量访问单相违背的投诉。
                <w:br/>
                6、儿童价格（十二岁以下）仅含车位及儿童餐，其余一切费用自理。通常情况十二岁以下儿童价格仅含往返飞机票、 旅游车位及餐食，火车团儿童不含往返火车票（超高现补）其余一切费用游客均需根据实际发生金额在当地支付；游 客也可按照成人价格为十二岁以下儿童购买产品，因此而产生的成人儿童差价概不退还。
                <w:br/>
                8、请游客在确定自己的身体健康状态适合参加本次旅游活动后方可报名参团，因个人既有病史和身体残障在旅游行程 中引起的疾病进一步发作和伤亡，旅行社不承担任何责任，现有的保险公司责任险和意外险条款中，此种情况也列入 保险公司的免赔范围。个人有精神疾病和无行为控制能力的不能报名参团。
                <w:br/>
                9、华南地区在严打黄、赌、毒，请各位游客拒绝黄、赌、毒，晚上不要与陌生人出行或前往当地出租车、黄包车司机 推荐的消费场所消费，避免悲剧重演。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2025-10-23T16:25:28+08:00</dcterms:created>
  <dcterms:modified xsi:type="dcterms:W3CDTF">2025-10-23T16:25:28+08:00</dcterms:modified>
</cp:coreProperties>
</file>

<file path=docProps/custom.xml><?xml version="1.0" encoding="utf-8"?>
<Properties xmlns="http://schemas.openxmlformats.org/officeDocument/2006/custom-properties" xmlns:vt="http://schemas.openxmlformats.org/officeDocument/2006/docPropsVTypes"/>
</file>