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风华湖北宜昌往返-【惠游恩施】双飞五日游11行程单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29177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济南-宜昌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济南乘坐飞机济南-宜昌 GX7863（7：20-9：20）航班前往水电之都宜昌，抵达后乘坐动车D5941（11：53-14：09）前往恩施，抵达束后入住酒店休息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恩施大峡谷七星寨、云龙河地缝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被专家誉为与美国科罗拉多大峡谷难分伯仲【恩施大峡谷】（包含；云龙河地缝景区、七星寨景区、两部分组成）换乘地面缆车进景区【大峡谷云龙河地缝】（游览约1.5小时）行走悬崖绝壁，河流急湍、悬瀑飞溅，景观环境壮观优越。地缝两侧绝壁陡峭，一道道瀑布飞泻直下，缝底云龙河潺潺淌过，水质清澈见底，缝壁茂密的灌木相互掩映，斑斑阳光洒入缝中，以险、俊、奇、幽的自然景象、峰丛、峡谷栈道、千层岩、绝壁等~！（小蛮腰观光垂直电梯30元自愿自理）；
                <w:br/>
                中餐后前往【大峡谷七星寨】（游览时间约2.5-3小时）索道上行105/人自愿消费，或步行前往观赏峡谷中的百里绝壁、千丈悬崖、绝壁栈道、傲啸独峰、原始森林、远古村寨、大峡谷梯田等景点美不胜收，经典景观：龙门石林、一线天、绝壁栈道、一炷香、天路等。大中小龙门峰林、后山独峰、朝东岩绝壁等组成。后游览“地球最美丽的伤痕”、“世界地质奇观、下山手扶电梯30/人自愿消费，喀斯特地形地貌天然博物馆。
                <w:br/>
                行程结束后入住酒店休息。
                <w:br/>
                （温馨提示：因恩施属于山地，旅游车需要加刹车降温水，前往大峡谷的途中有很多农民给大巴车免
                <w:br/>
                费提供加刹车降温水，给游客免费提供卫生间、免费加茶水等，同时将自己种植的茶叶销售给客人，
                <w:br/>
                沿途农民设的这种场所属于公共购物场所，不属于我社安排的购物店）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清江蝴蝶岩景区-建始地心谷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气势雄伟的【水上恩施-清江蝴蝶岩】：在景阳码头乘游船游览八百米清江美如画、最美画廊在景阳的景阳画廊段：峡谷幽深，气势雄伟的土家人的母亲河，世界唯一的一个震撼的卡斯特地貌的神奇蝴蝶岩。船观清江最美地标性景观【清江明珠-蝴蝶岩景区】：蝴蝶岩是清江上的一颗明珠，是从未被人踏足的一片神秘处女地，是清江上唯一具备观光、体验、休闲功能的悬崖洞穴景区。
                <w:br/>
                中餐后前往【地心谷】（车程约1.5小时，游玩约3小时左右）地心谷9D玻璃悬索桥（景区配套项目，自愿自理项目），桥长268米，桥面宽3.2米，桥面离河谷高约200米，是鄂西南最长、最高的峡谷9D玻璃悬索桥。该桥采用超现实视觉感受，配以特殊刺激效果同步表现，以仿真场景与特别感应设置，模拟多种特技效果、立体画面、惊险以及景区中体验垂直玻璃电梯，空中魔毯（景区配套项目，自愿自理项目）。恩施地心谷，当惊世界殊！这里2.5亿年前石破天惊的嶂谷地质奇观震撼全球；这里215万年前的“建始直立人遗址”挑战人类起源学说；这里4000年前中华文明“巴盐古道”驰名中外；(山)险、(谷)奇、(道)古、(洞)野冠天下，地心归来不看谷！。地心谷景区分为：一个中心（高店子旅游接待中心）；两大景区（直立人谜窟景区，地心天堑景区）；三段峡谷（问心谷、洗心谷、舒心谷），四个驿站（直立人驿站，地心谷大桥驿站，巴岩洞驿站，擦耳河驿站）；五个景观密集区（石佛寺景观密集区，石蔓桥景观密集区，洗心潭景观密集区，喊歌台景观密集区，佳音亭景观密集区）；六大文化特征（人类文明进程文化，古道官商兵驿文化，地质科考文化，气候生态文化，佛寺宗教文化，民间传奇文化）。
                <w:br/>
                行程结束后入住酒店休息。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超市—梭布垭石林—土家女儿城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恩施硒土特产超市】（特产超市不算购物店，停留时间约120分钟聆听硒文化讲解）土特产超市是集土家文化、硒知识科普、硒产品展销为一体的展览中心，也是战役扶贫对口超市，在这里不仅能感受和体验土家文化，更能了解硒的神奇作用和功效。这里拥有最丰富的富硒产品展示区，体验区。恩施是迄今为止全球唯一探明独立硒矿床所在地，境内硒矿蕴藏量第一，是世界天然生物硒资源最富集的地区，被誉为世界第一天然富硒生物圈。
                <w:br/>
                中餐后乘车前往【梭布垭石林】，是央视《地理·中国》栏目三大地质奇观的拍摄地之一。也是湖南电视台《一路童行》拍摄地。据专家考证，梭布垭石林的形成和恩施大峡谷，腾龙洞一样，都是清江流域发育的一片喀斯特地貌带，经历复杂的地质构造运动，形成现在神秘莫测的龙鳞石、远古的石磬之音、四亿年的猛兽化石，成为央视《地理·中国》及考古专家深度聚焦的地质奇观。后前往宣恩县赏宣恩版“洪崖洞”后前往宣恩县赏宣恩版“洪崖洞”，夜游【仙山贡水旅游区】仙山贡水旅游区是湖北省唯一一个以县城为核心区域的国家AAAA级旅游景区。核心区域沿贡水河两岸分布，主要景点有：老院子、民族风情街、文澜桥、贡水河音乐喷泉、兴隆老街、墨达楼、苗族钟楼、惹溪街、贡水河国家湿地公园等。景城一体，主客共享的美丽画卷在这里徐徐展开。惹溪街以水为魂，沿河而建，如今也叫“烤活鱼一条街”。行程结束后入住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恩施-宜昌-济南 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早餐后，乘动车/高铁前往宜昌，乘坐飞机宜昌-济南GX7864（16:40-18:30）返回温馨的家。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自行返回温馨的家！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大交通：济南-宜昌往返飞机票(免费托运10KG/人)，宜昌-恩施往返动车/高铁二等座
                <w:br/>
                住宿 商务双人标间
                <w:br/>
                门票	含行程所列景点大门票预约（游客必须携带二代身份证，或户口本），本产品为特价活动班，门票已按照旅行社协议价核算而非景区挂牌价，故门票优免不以景区挂牌价为参考标准，任何年龄及证件无任何二次优惠免票退费，选择此产品即视为接受此约定内容。
                <w:br/>
                交通	当地空调旅游车，保证每人一正座
                <w:br/>
                餐饮	含餐4早5正 餐标25元/人（不占床不含早餐，酒店早餐，自愿放弃不吃，费用不退，
                <w:br/>
                正餐用餐，10人一桌，人数减少菜品相应减少，不用不退费用，
                <w:br/>
                请知晓），因本产生针对全国散客，不能保证都能尽大众口味，
                <w:br/>
                <w:br/>
                敬请谅解，如未按我社所安排进行游览，行程中所含餐视为自动放弃，不退不换），此行程为天天发专车专导旅游产品。
                <w:br/>
                导游	全程优秀地接当地中文讲解导游服务（持国导证或旅行社工作证）（散拼接送时为工作人员，请谅解）
                <w:br/>
                保险	含旅行社责任险（强烈建议游客购买旅游意外险）
                <w:br/>
                儿童	1.2M以下儿童仅含当地旅游车位及导游服务和半餐，其他产生任何费用现付。注：根据运管部门的相关规定，凡带儿童出团旅游的游客，不管多大的小孩必须占座位！报团的时候请告知旅行社是否有小孩跟随，如有隐瞒，司机发现超载拒绝驾驶，同时有权请客人下车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1、景区交通（自愿乘坐）：大峡谷七星寨上行索道 105 元/人、下行索道 100元或电梯30 元/人；云龙河地缝小蛮腰观光垂直电梯30元自愿自理、（建议体验）地心谷玻璃桥70元/人、空中魔毯25元/人、上行电梯35元/人、梭布垭山海经68元/人、西兰卡普168元/人。
                <w:br/>
                2、因旅游者违约、自身过错、自身疾病等自身原因导致的人身财产损失而额外支付的费用；
                <w:br/>
                3、全程入住酒店产生的单房差费用；
                <w:br/>
                4、旅游意外保险及航空保险（建议旅游者购买）；
                <w:br/>
                5、因交通延误等意外事件导致的额外费用；
                <w:br/>
                6、儿童报价以外产生的其他费用需游客自理；
                <w:br/>
                7、不占床位游客不含早餐，不含单房差。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★参团限制：
                <w:br/>
                1、疾病患者（传染性病、心脑血管病、呼吸系统病、精神病、严重贫血和低血糖等）、孕妇及行动不便的、大中型手术的恢复期的、75 周岁以上的老人谢绝报名。
                <w:br/>
                2、依据本线路的特点，60 岁-75 岁的老人，报名时需提供适合本次旅游的《健康声明》及《旅行社免责书》组团社跟游客签订！
                <w:br/>
                ★注意事项：
                <w:br/>
                1、报名前请来电确认余位；
                <w:br/>
                2、报名时请提供客人准确的身份证复印件。
                <w:br/>
                3、火车票：出票成功后，若发生退票、改签，如若产生费用，客人自行承担，收费标准以火车站执行标准为准！    另我社需收取开票手续费（具体收费标准以实际出票为准）
                <w:br/>
                4、退团/改期地接损失： 报名成功后，合同一旦签订，我社即正式安排接待操作，酒店费用、车费、餐费及门票等已提前支付！若发生退团/改期，我社将根据实际情况收取相应地接损失或全部地接损失，具体以我社核实后，告知为准！
                <w:br/>
                以上违约条款，请仔细阅读，如有异议，请勿报名！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2025-10-07T04:38:47+08:00</dcterms:created>
  <dcterms:modified xsi:type="dcterms:W3CDTF">2025-10-07T04:38:47+08:00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