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广西南宁山水画廊，洞天秘境双飞6日游行程单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桂林江山-GX1759203561PO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广西壮族自治区-南宁市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【凤山三门海国家地质公园】世界洞穴协会确认为世界上唯一的水游天坑三门海 ，长寿之河—盘阳河的源头！ 【长寿村】世界五大长寿之乡中百岁老人分布率最高的地区 ，被誉为 "世界长寿之乡·中国人瑞圣地"！
                <w:br/>
                【古龙大峡谷】 中国最大原生态洞穴峡谷 ， 四峡三洞三暗河世界级奇观；
                <w:br/>
                【德天跨国大瀑布】横跨中越两国 ，亚洲第一大、世界第四大跨国瀑布 ，德天瀑布被评为最美的瀑布！
                <w:br/>
                【鹅泉】 已有700多年历史 ，珠江源头之一！《蜀山战纪》拍摄地 ， 中国三大名泉 ，靖西第一景观！
                <w:br/>
                【明仕田园】绝美仙境！游览被誉为 隐者之居、“ 邮票上的山水田园”《花千骨》拍摄地！
                <w:br/>
                【峒那屿湾】 自然与人文资源富集 ，纯美秀丽的喀斯特山水风光 ，丰富多彩的土司、边关、壮乡文化汇集于此！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南宁接机/接站
                <w:br/>
              </w:t>
            </w:r>
          </w:p>
          <w:p>
            <w:pPr>
              <w:pStyle w:val="indent"/>
            </w:pPr>
            <w:r>
              <w:rPr>
                <w:rFonts w:ascii="微软雅黑" w:hAnsi="微软雅黑" w:eastAsia="微软雅黑" w:cs="微软雅黑"/>
                <w:color w:val="000000"/>
                <w:sz w:val="20"/>
                <w:szCs w:val="20"/>
              </w:rPr>
              <w:t xml:space="preserve">
                各地团友乘坐飞机/动车前往素有“壮乡歌海”之称的广西首府——南宁（工作人员将在您出发前一天晚上20 ： 30前与您联系） 。接机/站工作人员（或接站司机）在南宁机场或火车站为您提供接机/站服务 ，送您至酒店办理入住手 续 ，抵达后可在酒店休息或自由活动 ， 自由活动时请注意保管好随身物品并注意安全。
                <w:br/>
                【推荐南宁游玩攻略】
                <w:br/>
                晚上可以自行前往【三街两巷】 自由闲逛 ，体验当地特色美食。青砖黛瓦马头墙 ， 回廊飞檐花格窗 … …老南宁·三街两巷始建于宋代 ，为古邕州的商业发祥地。 “三街”分别指兴宁路、 民生路和解放路三条步行街 ，“两巷”指的是金狮 巷和银狮巷两条古巷。
                <w:br/>
                【平西夜市】是南宁第一家夜市 ，以前都是晚上8点才有夜市吃东西的。平西夜市是南宁人的精神家园 ，是吃货的   天堂 ，是文明城市的标配营业时间从上午18:00至凌晨05:00。这个夜市以其丰富的美食和热闹的氛围而闻名 ，是南宁市 民和游客喜爱的夜间休闲场所。平西夜市汇聚了各种本地特色小吃 ，如肥姐酸嘢、螺蛳鸭脚、糯米饭、深巷子豆腐花等价格亲民 ，深受食客们的好评。此外 ，夜市还吸引了许多网红美食入驻 ，如芝士火鸡烤冷面、葡挞鸡蛋仔、肥肠包大 葱等 ，使得平西夜市变得更加丰富多彩。无论是本地居民还是外来游客 ，都能在这里找到满足自己味蕾的美食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南宁-三门海-长寿村
                <w:br/>
              </w:t>
            </w:r>
          </w:p>
          <w:p>
            <w:pPr>
              <w:pStyle w:val="indent"/>
            </w:pPr>
            <w:r>
              <w:rPr>
                <w:rFonts w:ascii="微软雅黑" w:hAnsi="微软雅黑" w:eastAsia="微软雅黑" w:cs="微软雅黑"/>
                <w:color w:val="000000"/>
                <w:sz w:val="20"/>
                <w:szCs w:val="20"/>
              </w:rPr>
              <w:t xml:space="preserve">
                酒店享用早餐 ，乘车前往凤山县（车程约3.5小时） ， 中餐品尝凤山农家宴。游览长寿之河——盘阳河的源头【凤   山三门海国家地质公园】（游览约70分钟） ，三门海景区是目前世界洞穴协会确认为世界上唯一的水游天坑 ，乘船游览 【 三门海天窗群】（水上天坑） ，碧水蓝天 ，曼藤缠绕、垂直丛生的钟乳石和大量的生物岩溶景观与蓝天、 白云、溶洞 、碧水浑然一体 ，蔚为壮观。神秘的地下河资源 ，奇妙壮丽的喀斯特湖 ， 喀斯特泉、大型溶洞群、天坑群、天窗群、天 生桥等喀斯特地貌的所有特征都集中体现于三门海景区内 ，构成了名副其实的喀斯特世界地质公园。这里发育有七个岩 溶天窗（天坑） ，并以坡心地下河出口洞段形成的数平方公里面积的明湖和暗湖串在一起 ， 目前有三个天窗由自然通道 可乘船入内 ，使人感觉到山中有海、海上有门的神秘的感觉 ，“三门海” 因此而得名 ，令人恍若仙境 ，流连忘返。
                <w:br/>
                游览结束后乘车前往巴马（车程约1小时） ，参观乘车【长寿村巴盘屯】（游览时间约30分钟）坐落于两座刻着“ 福寿”的青山下 ，孕育出多位百岁老人。这里是世界五大长寿之乡中百岁老人分布率最高的地区 ，被誉为 "世界长寿之  乡·中国人瑞圣地 "。环绕村子的盘阳河 ，一路逶迤而来 ，河水碧绿。傍晚驻足河畔欣赏美景 ：悠闲的白鹅、袅袅生起的 炊烟 ，一派诗意的田园风光。游览结束后入住酒店休息 ， 晚上自由活动！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午餐：农家宴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巴马-百魔洞-靖西-鹅泉
                <w:br/>
              </w:t>
            </w:r>
          </w:p>
          <w:p>
            <w:pPr>
              <w:pStyle w:val="indent"/>
            </w:pPr>
            <w:r>
              <w:rPr>
                <w:rFonts w:ascii="微软雅黑" w:hAnsi="微软雅黑" w:eastAsia="微软雅黑" w:cs="微软雅黑"/>
                <w:color w:val="000000"/>
                <w:sz w:val="20"/>
                <w:szCs w:val="20"/>
              </w:rPr>
              <w:t xml:space="preserve">
                早餐后 ，乘车前往巴马神奇的“磁疗秘境”【百魔洞】（车程约40分钟 ，游览时间不少于90分钟） ，其又名百   魔天坑 ，它曾被中英地质专家联合考察队考察后称赞该洞集天下岩洞于一身。天坑内的地磁强度也高于其他地方 ，在这 里你可以感受高地磁效应给您带来的奇妙体验。百魔洞内常年祥雾弥漫 ，负氧离子浓度高达每平方厘米7万个 ，犹如一  个巨大的天然氧吧 ，这里是人们疗养身心、放空心灵的最佳处 ， 吐纳百草芳华 ，吸取天地之精华的洞天福地。
                <w:br/>
                午餐后乘车前往百色靖西（车程约3小时） ，抵达后游览《蜀山战纪之剑侠传奇》拍摄地、 中国西南三大名泉之   【靖西鹅泉】（游览约60分钟） 。鹅泉与大理蝴蝶泉、桂平西山乳泉并称西南地区三大名泉 ， 自古既是靖西八景之一。 鹅泉既是德天瀑布的源头 ，也是珠江的源头之一。鹅泉是一处面积达50余亩的巨泉 ，泉水从石灰岩缝隙中涌出 ，汇入深 潭 ，然后继续东流 ，称为鹅泉河。泉上建有15孔拱桥 ，建于清代 ，是靖西县保存较为完好的古桥。长桥卧波 ，气势壮观 ,  为鹅泉胜景之一。后前往入住酒店 ， 叹享最美小城梦境。游览结束后 ，入住酒店休息 ，晚上自由活动。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午餐：农家风味餐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明仕特色客栈</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靖西-古龙山峡谷-德天瀑布-明仕
                <w:br/>
              </w:t>
            </w:r>
          </w:p>
          <w:p>
            <w:pPr>
              <w:pStyle w:val="indent"/>
            </w:pPr>
            <w:r>
              <w:rPr>
                <w:rFonts w:ascii="微软雅黑" w:hAnsi="微软雅黑" w:eastAsia="微软雅黑" w:cs="微软雅黑"/>
                <w:color w:val="000000"/>
                <w:sz w:val="20"/>
                <w:szCs w:val="20"/>
              </w:rPr>
              <w:t xml:space="preserve">
                酒店享用早餐 ，乘车前往靖西（车程约4小时） ， 中餐品尝古龙农家宴。前往游览【古龙山峡谷徒步游】
                <w:br/>
                （如遇景区徒步线维护保养封闭 ，则调整为通灵大峡谷） ，古龙山大峡谷整个峡谷长约7.8公里 ， 由古劳峡、新灵   峡、古龙峡、新桥峡四个峡谷 ，迎宾洞、百福洞、古龙洞三个地下暗河溶洞及单级落差128米的古龙大瀑布和12个美如 画卷的壮丽瀑布景观组成 ，峡与峡之间的河流及三个地下暗河溶洞相通 ，形成四峡三洞三暗河连通的峡谷群奇观。 峡谷 以优美的原始生态山水风光、神奇的溶洞景观和浩翰多恣的原始森林景区为主体 ，拥有暗河峡谷群及溪流瀑布 ，形成山 、水、林、藤、洞、瀑、石为一体具有秀、奇、险、 幽、奥、野的景观特色。
                <w:br/>
                中餐安排壮乡特色簸箕宴 ，乘车前往参观世界第二大跨国瀑布、亚洲第一大跨国瀑布【德天跨国瀑布】（含景区换 乘环保车） ，抵达后游览德天跨国瀑布以及53号界碑（徒步游览约2H）。德天跨国瀑布 ，它横跨中越两国,瀑布宽200   多米 ，落差70多米 ，瀑布从高峻的石崖上、翠绿的石岩中倾泄而出 ，形成三层自然瀑布 ，遥望似素缟垂天, 近观则白雾  升腾、飞珠溅玉 ，气势磅礴 ，一波三折 ，层层跌落 ，水势激荡 ，声闻数里。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明仕田园/峒那屿湾
                <w:br/>
              </w:t>
            </w:r>
          </w:p>
          <w:p>
            <w:pPr>
              <w:pStyle w:val="indent"/>
            </w:pPr>
            <w:r>
              <w:rPr>
                <w:rFonts w:ascii="微软雅黑" w:hAnsi="微软雅黑" w:eastAsia="微软雅黑" w:cs="微软雅黑"/>
                <w:color w:val="000000"/>
                <w:sz w:val="20"/>
                <w:szCs w:val="20"/>
              </w:rPr>
              <w:t xml:space="preserve">
                早餐后前往【明仕田园骑行+稻田咖啡】或【峒那屿湾景区】,二选一（ 二选一 ， 由司兼导根据情况安排任一项目， 不接受指定)。
                <w:br/>
                【明仕田园骑行】车程约1小时 ， 田园骑行之旅（此景点不含竹排 ， 已包含1小时电瓶车双人/辆骑行费用 ，如需要  单人电瓶车需要额外补费用 ，线路图8.5公里;） 明仕村位于大新县堪圩乡 ，这里山明水秀 ，风光俊朗清逸 ，恍如隔世般  的美好的隐世桃源 ，素有世外桃源、 “隐者之居”的美誉！骑行沿途欣赏景区秀丽山光水色 ， 国家邮政局公开发行的一 套《祖国边陲风光》特种邮票中 ， 明仕田园风光入选邮票题材 ，在山水画卷中行走 ，于传统村落间求知！ 明仕田园研学 之旅重磅开启 ，带孩子走进现实版“世外桃源” ，在自然与人文的碰撞中 ，收获课堂外的无限惊喜！
                <w:br/>
                骑行途径网红打卡点：
                <w:br/>
                ①那里酒店②那乙屯美食一条街③一号客栈④格山屯田园风光⑤壮族民居⑹弄斗屯集宿⑦稻作文化打卡点⑧长留仙居主 题酒店⑨和鱼鳞坝⑩圆盘网红打卡点⑪图腾广场⑩那关桥网红打卡点⑬明仕影视基地⑩竹排终点打卡点等
                <w:br/>
                赠送项目内容包含 ：明仕骑行1小时用车（电瓶车双人/辆 ，不足1小时按1小时算 ） +明仕稻田咖啡1杯/人。
                <w:br/>
                注 ：赠送项目属于增值服务 ，未消费相关商品 ，不予以单独退费。
                <w:br/>
                【峒那屿湾景区】 自然与人文资源富集 ，纯美秀丽的喀斯特山水风光 ，丰富多彩的土司、边关、壮乡文化汇集于此 ,  主要景观集中在水上幻境、官田农场、燕子洞、 霞客栈道、龙碧滩、瀑上圩场、水林迷境、婆皇岛等八处 ，人称“峒 那屿湾八景”。午餐后返回南宁入住酒店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南宁送站/送机
                <w:br/>
              </w:t>
            </w:r>
          </w:p>
          <w:p>
            <w:pPr>
              <w:pStyle w:val="indent"/>
            </w:pPr>
            <w:r>
              <w:rPr>
                <w:rFonts w:ascii="微软雅黑" w:hAnsi="微软雅黑" w:eastAsia="微软雅黑" w:cs="微软雅黑"/>
                <w:color w:val="000000"/>
                <w:sz w:val="20"/>
                <w:szCs w:val="20"/>
              </w:rPr>
              <w:t xml:space="preserve">
                根据航班时间乘机返回济南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全程入住4晚舒适型酒店+1晚明仕特色客栈 ，如出现单男单女 ，旅行社将根据实际情况安排游客入住 ，不 提供自然单间 ，在不能调节的情况下敬请自补单房差 ，另酒店不设三人间，含4早(酒店房费含早餐) ，4正餐 ，全程正餐餐标30元/人/餐（小孩餐费减半 ，不用不退） ；正餐八菜一汤 不含酒水；此为团队用餐 ，若游客放弃用餐 ，恕不另行退费 ，请游客人谅解。人数增减时 ，菜量相应增减 ,  但维持餐标不变 ，不含酒水 ，整团少于5人退餐费，用车将根据团队人数安排 5-9 座 9 车 ，保证每人 1 正座（2-8 人/团 ，小孩含车位），以及来回往返机票。包价项目景点的第一道门票费（小孩含半票） 、当地 优秀中文司兼导服务费。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个人投保的旅游保险费、合同未约定由旅行社支付的费用（包括行程以外非合同约定活动 项目所需的费用、 自由活动期间发生的费用等） ，行程中发生的客人个人费用（包括交通工具上的非免费 餐饮费、行李超重费、住宿期间的洗衣、电话、酒水饮料费、个人伤病医疗费等） 、不可抗力因素所产生 的额外费用等。小孩收费 ：小孩含当地旅游车位、早餐、正餐半价、导服、景点第一道门票半票（若超高请在当地自 行补足门票、环保车及缆车等景区内交通差价 ， 1.4（含）起超高） ，不提供住宿床位。
                <w:br/>
                4、婴儿收费： 2周岁以下婴儿收车位费+导服 ，不含餐、床位、 景点 ，交通部门规定婴儿必须占座位 ，不 能超载！
                <w:br/>
                5、 门票优惠 ：此行程为旅行社综合包价产品 ，行程中所含的所有景点门票已按景点折扣门票核算 ，故客 人持有军官证、残疾证、老年证等优惠证件及其他特殊身份人士 ，则无差价可退。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1、此团行程是跟团游 ，当客人到达当地后有可能存在等待其他客人的情况 ，请听从司兼导安排 ，请游客 谅解！
                <w:br/>
                2、如遇不可抗力因素或在全体客人签名情况下 ，在保证游览内容不变的前提下 ，司兼导可根据实际情况 调整游览顺序；如遇到不可抗力因素不能游览的景区 ，按旅行社的协议价退还；
                <w:br/>
                3、在旅游期间客人擅自、强行离团或不参加行程内的某项团队活动（含酒店、用餐、景点等） ，其未产 生的所有费用概不退还。发生此类情况一切后果请客人自行承担 ，客人离团期间的一切行为与旅行社无关
                <w:br/>
                。
                <w:br/>
                4、请不要将贵重物品及自用应急药品放在托运行李中 ，以免丢失或影响急用。 旅游过程中 ，也请妥善保 管。
                <w:br/>
                5、高铁报名请预留客人身份证复印件 ，发单请提供名字和证件号码 ，儿童不含动车票 ，我社高铁票均为提早预打票 ，所以非游客实名 ，游客报名需知情并配合我社安排进站事宜 ，部分高铁票 为团体计划票 ，2 天内不能签改退票 ，敬请注意 ，所以部分游客报名后两天内取消可能去程票全损 ，敬请注意！
                <w:br/>
                6、旅行社对航班因运力、天气等因素延误、变更、取消等无法掌控 ，如遇此种情况 ，旅行社将尽力避免 损失扩大 ，并与航空公司协调。旅行社可能因此将对行程做出相应调整 ，届时敬请旅游者配合谅解。
                <w:br/>
                7、 团友投诉以在当地填写的《游客信息反馈单》为准 ，请各位团友认真、如实填写。
                <w:br/>
                8、质检部24小时服务 ，让您玩得安全放心。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2025-10-04T04:09:35+08:00</dcterms:created>
  <dcterms:modified xsi:type="dcterms:W3CDTF">2025-10-04T04:09:35+08:00</dcterms:modified>
</cp:coreProperties>
</file>

<file path=docProps/custom.xml><?xml version="1.0" encoding="utf-8"?>
<Properties xmlns="http://schemas.openxmlformats.org/officeDocument/2006/custom-properties" xmlns:vt="http://schemas.openxmlformats.org/officeDocument/2006/docPropsVTypes"/>
</file>