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山水桂林双飞5天4晚行程单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桂林江山-GX1759039200AH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大漓江特色主题船、象鼻山、遇龙河双人漂、世外桃源、古东瀑布、天空之境</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抵达桂林，入住酒店
                <w:br/>
              </w:t>
            </w:r>
          </w:p>
          <w:p>
            <w:pPr>
              <w:pStyle w:val="indent"/>
            </w:pPr>
            <w:r>
              <w:rPr>
                <w:rFonts w:ascii="微软雅黑" w:hAnsi="微软雅黑" w:eastAsia="微软雅黑" w:cs="微软雅黑"/>
                <w:color w:val="000000"/>
                <w:sz w:val="20"/>
                <w:szCs w:val="20"/>
              </w:rPr>
              <w:t xml:space="preserve">
                济南乘机飞桂林；接团晚餐后入住酒店；
                <w:br/>
                参考航班：SC8763（16:40-19:15）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古东瀑布、世外桃源、银子岩、阳朔西街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游览被誉为“世界溶洞奇观”---【银子岩】AAAA级（约60分钟），银子岩是桂林旅游景点中出现的一颗璀璨的明珠，集自然、人文景观于一体，以音乐石屏、广寒宫、雪山飞瀑和佛祖论经、独柱擎天、混元珍珠伞等景点为代表。
                <w:br/>
                ◆自由漫步在没有国度、充满热情的洋人街【阳朔西街】（无车无导游陪同）感受浓郁的异国风情。
                <w:br/>
                【今日温馨小贴士】
                <w:br/>
                1、古东瀑布景区如需攀爬瀑布必须换景区内安全装备，如：安全帽、草鞋、雨衣等费用10元/人起，请自行向景区购买。
                <w:br/>
                2、自由活动期间不提供导游服务与旅游用车、请注意安全并保管好贵重物品，谨记导游告知的注意事项、阳朔不含晚餐，自由畅享当地美食---“吃”、“玩”两不误；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十里画廊、遇龙河双人筏、天空之境、大漓江豪华主题船
                <w:br/>
              </w:t>
            </w:r>
          </w:p>
          <w:p>
            <w:pPr>
              <w:pStyle w:val="indent"/>
            </w:pPr>
            <w:r>
              <w:rPr>
                <w:rFonts w:ascii="微软雅黑" w:hAnsi="微软雅黑" w:eastAsia="微软雅黑" w:cs="微软雅黑"/>
                <w:color w:val="000000"/>
                <w:sz w:val="20"/>
                <w:szCs w:val="20"/>
              </w:rPr>
              <w:t xml:space="preserve">
                ◆乘坐竹筏游览【遇龙河双人漂】（约40分钟），这如诗如画的风光，青山、绿水、古桥、无处不让人魂牵梦绕（如遇涨水或政府停止售票则换成徒步游览+阳朔蝴蝶泉费用无增减）。
                <w:br/>
                ◆网红打卡【天空之境】约30分钟，阳光缓缓铺散开来，平静的水面，将天空拥入怀中，画面如此美丽，仿佛进入了一场梦境。在这里，水天相接，天地同相，空中行云转瞬流入平静的水中，阳朔的“天空之镜”，仿佛坠入人心底的瑰丽世界。
                <w:br/>
                ◆车览【阳朔十里画廊】、远观【月亮山】。
                <w:br/>
                ◆漓江码头乘【大漓江豪华主题特色船】游览“百里画廊”—全景大漓江AAAAA级（船程约4小时）欣赏漓江风光：九马画山、经典的黄布倒影、二十元人民币背景图，让您沉醉与山水之间、兴平佳境、浪石烟雨八仙过江等。停车场到漓江码头电瓶车（15元/人已含）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刘三姐大观园、市民超市、象鼻山、日月双塔、骆驼峰象鼻山、、网红旅拍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◆游览桂林文化新地标【日月双塔】，（整座铜塔创下了三项世界之最）。
                <w:br/>
                ◆赴桂林市民超市购买当地土特产馈赠亲友。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桂林自由活动返回温馨的家
                <w:br/>
              </w:t>
            </w:r>
          </w:p>
          <w:p>
            <w:pPr>
              <w:pStyle w:val="indent"/>
            </w:pPr>
            <w:r>
              <w:rPr>
                <w:rFonts w:ascii="微软雅黑" w:hAnsi="微软雅黑" w:eastAsia="微软雅黑" w:cs="微软雅黑"/>
                <w:color w:val="000000"/>
                <w:sz w:val="20"/>
                <w:szCs w:val="20"/>
              </w:rPr>
              <w:t xml:space="preserve">
                上午睡到自然醒，游览【南溪山公园】，南溪山公园桂位于林市区南面的将军桥头，离火车站约1公里，因南溪萦绕而得名。在古代“南溪新霁”就是桂林八景之一。公园不算大，公园内的南溪山上有白龙洞、刘仙岩等多个岩洞，两峰间有龙脊亭，是登高观赏城南北风光的佳处。南溪山两峰对峙犹如两扇白色屏风，南溪河从山北穿公园潺流过。
                <w:br/>
                下午【靖江王府】，坐落于广西壮族自治区桂林市中心的独秀峰下，是明太祖朱元璋为其侄孙朱守谦修建的藩王府邸。它是中国现存最完好的明代藩王府之一，被誉为 “阅尽王城知桂林” 的历史地标。现为全国重点文物保护单位，也是国家5A级旅游景区。
                <w:br/>
                后根据航班时间自由活动，后乘机返回济南，结束愉快的旅行，回到济南.
                <w:br/>
                参考航班：SC8764（18:35-21:05）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交通：济南桂林往返机票，桂林当地空调VIP旅游车，每人一正座，
                <w:br/>
                住宿：网评四钻酒店住宿（详细参考行程下方），（我社不提供自然单间，如出现单人由旅行社调整标间内加床或客人自行补足房差包房），
                <w:br/>
                用餐：全程用餐4早8正50标（10人一桌8菜1汤，如人数不足将酌情少菜量；早餐在酒店为赠送，不占床无早餐。若自愿放弃用餐，不退费用；
                <w:br/>
                门票：景点第一大门票（古东瀑布+世外桃源+银子岩+遇龙河双人漂+大漓江主题游船（含电瓶车）+象鼻山+骆驼峰+靖江王府），
                <w:br/>
                导游：专业地接导游讲解服务；旅行社责任险、旅游人身意外险、饮用水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2025-10-01T04:08:09+08:00</dcterms:created>
  <dcterms:modified xsi:type="dcterms:W3CDTF">2025-10-01T04:08:09+08:00</dcterms:modified>
</cp:coreProperties>
</file>

<file path=docProps/custom.xml><?xml version="1.0" encoding="utf-8"?>
<Properties xmlns="http://schemas.openxmlformats.org/officeDocument/2006/custom-properties" xmlns:vt="http://schemas.openxmlformats.org/officeDocument/2006/docPropsVTypes"/>
</file>