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印象安心文莱四飞5晚6日游行程单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花途旅行-DN1758868368Ed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济南-南宁 3U3612（15:35-18:45）
                <w:br/>
                南宁-文莱 3U3611  (11:55-14:45)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【舒心体验】探寻与世隔绝的黄金国度，舒适、休闲、好玩、不累~~~~
                <w:br/>
                【升级享受】皇家航空，品质享受
                <w:br/>
                【住宿安排】全程连住文莱经济型酒店，中途不换酒店
                <w:br/>
                【黑 白 配】◇ 白天+晚上两次打卡，不同角度观赏文莱标志性建筑奥玛阿里清真寺，首都斯里巴加湾市的象征，雍容华贵又大气；文莱之框，是欣赏奥玛阿里清真寺的最佳的观赏角度。
                <w:br/>
                ◇ 走进当地人的日常——只有早上才开市的传统海鲜市场；文莱独有的1元市场——加东夜市，物美价廉；一早一晚，慢节奏全方面地感受当地文莱独有的市场文化。
                <w:br/>
                【拒绝购物】全程不进购物店，打造最为纯净的旅游环境。进一个购物店前后至少搁置您60分钟的时间，也许购物团费会便宜点，但是玩的质量却大打折扣，我们宁愿舍弃这点小小的诱惑，成全您的纯玩享受~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济南-南宁3U3612（15:35-18:45）
                <w:br/>
              </w:t>
            </w:r>
          </w:p>
          <w:p>
            <w:pPr>
              <w:pStyle w:val="indent"/>
            </w:pPr>
            <w:r>
              <w:rPr>
                <w:rFonts w:ascii="微软雅黑" w:hAnsi="微软雅黑" w:eastAsia="微软雅黑" w:cs="微软雅黑"/>
                <w:color w:val="000000"/>
                <w:sz w:val="20"/>
                <w:szCs w:val="20"/>
              </w:rPr>
              <w:t xml:space="preserve">
                提前两小时抵达机场自行办理登机手续（身份证办理）
                <w:br/>
                抵达南宁机场后，拨打酒店酒店接机电话接机后入住酒店（今日不含餐食）  
                <w:br/>
                温馨提示：今日住宿酒店为南宁机场安排（自2025年9月1日起经邕飞东盟行符合条件的旅客享受南宁机场提供酒店一晚-嘉旸酒店）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南宁-文莱（BI628 ：14：35-18：15飞行时间约3小时25分钟）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【集合】客人于指定时间在南宁吴圩机场T2航站楼国际出发大厅集中。搭乘文莱皇家航空直飞“全亚洲最隐秘的土豪国家”—文莱（晚餐为航司配送飞机餐）。抵达文莱办理入境手续，乘车前往酒店休息。
                <w:br/>
                【文莱】在东南亚的国家中，有个低调的袖珍小国，国土面积不大却盛产石油。人均GDP仅次于新加坡，几乎是全民皆富——这个国家就是文莱。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文莱商务酒店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遮鲁东海鲜市场—奥玛阿里清真寺（白天）—苏丹皇宫—水晶公园—杰米清真寺—加东夜市—奥玛阿里清真寺（夜晚）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最本土最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纯天然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最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最豪华、最先进（全部电脑化）、最美的清真寺，是以现任29世苏丹哈山纳尔·博尔基亚名字命名的，是由他个人捐资建造的，作为他48岁生日送给臣民的礼物，被当地人称为“国王的清真寺”。其29个圆顶以24K纯金打造，也可称为“世界上最富丽堂皇”的清真寺。
                <w:br/>
                【1元市场-加东夜市】（不少于60分钟）这里是文莱规模最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绝色美景，让奥玛阿里清真寺成为最美丽的清真寺之一，以水为镜，以光为妆，以影为衣，站在岸边，仿佛能看到一名头顶金冠，身着白袍的国王，威严而平静，庄重而优雅。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文莱商务酒店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第04天：自由活动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都东原始森林乘船探秘+午餐+天空之境+渔夫小屋下午茶+帝国酒店参观
                <w:br/>
                【原始森林探秘】前往别具一番姿态的都东区，多样的文化和独特的生活方式，使它成为文莱最有特色的地区。乘车到达都东码头后，乘坐快艇沿最美河道探秘，两旁都是原始的巨大水椰子以及其他绿色的植被，散发着生机勃勃的气息。在静幽的河道中，探寻野生动物的踪迹。当快艇穿越河道，进入草地滩涂河道，还有机会看到成群的野生水牛在河道泡澡，它们见到船只还会主动避让。【天空之境】在雨林深处有一个天然在沼泽上形成的湖泊，被当地人形容为大自然的眼泪，当天气好时，一片静谧的湖面倒映出一片天空，白云和岸边的树林也融入其中，船上的人犹如在云端，仙气十足。特别安排【渔夫小屋下午茶】一边是海一边是河，在河海间品一杯茶，尝一份当地手工制作的糕点，体验慢节奏的生活。参观被称为是世界最豪华的酒店之一、全球十大度假酒店、文莱皇室御用酒店——【帝国酒店】参观。文莱帝国酒店是一所真真正正的超级豪华酒店。其设计华丽堂皇，独一无二。它仿佛一座巨大的花园，到处流光溢彩、金碧辉煌，真正能享受奢华的一次皇家礼遇。酒店还得过“文莱最优秀酒店”、“亚洲最优秀高尔夫球度假村”、“亚洲最优秀度假村”等权威性奖项。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文莱商务酒店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机场—南宁（BI627 ：15：15-18：50  飞行时间约3小时35分钟）
                <w:br/>
              </w:t>
            </w:r>
          </w:p>
          <w:p>
            <w:pPr>
              <w:pStyle w:val="indent"/>
            </w:pPr>
            <w:r>
              <w:rPr>
                <w:rFonts w:ascii="微软雅黑" w:hAnsi="微软雅黑" w:eastAsia="微软雅黑" w:cs="微软雅黑"/>
                <w:color w:val="000000"/>
                <w:sz w:val="20"/>
                <w:szCs w:val="20"/>
              </w:rPr>
              <w:t xml:space="preserve">
                【上午自由活动】鉴于保证安全的前提下，您可根据自身兴趣，选择参加导游推荐的自费项目（详情请参考补充协议）：
                <w:br/>
                红树林寻找文莱国宝长鼻猴+东南亚最大水乡做客家访
                <w:br/>
                文莱的国宝——红树林长鼻猴，乘船驶入茂密的红树林，导游会向您讲解红树林与长鼻猴的生态特点，还有机会观赏到红树林中各种野生动物：水鸟、鳄鱼、蜥蜴、红树林水蛇、长鼻猴以及其他野生动物。搭乘水上的士前往号称“东方威尼斯”的水上村落，是柔情文莱最为真实的一面，进入文莱当地人家家访，一睹文莱独具特色水上民俗文化，品尝当地居民亲自制作的马来糕点。
                <w:br/>
                【文莱机场】约定时间集合，前往文莱机场返回南宁（晚餐为航司配送飞机餐），结束文莱之旅。
                <w:br/>
                【散团】抵达南宁吴圩机场后，结束愉快的旅程。取完行李后拨打酒店接机电话，接机送至酒店。
                <w:br/>
                温馨提示：今日住宿酒店为南宁机场安排（自2025年9月1日起经邕飞东盟行符合条件的旅客享受南宁机场提供酒店一晚-嘉旸酒店）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南宁-济南  3U3611  (11:55-14:45)
                <w:br/>
              </w:t>
            </w:r>
          </w:p>
          <w:p>
            <w:pPr>
              <w:pStyle w:val="indent"/>
            </w:pPr>
            <w:r>
              <w:rPr>
                <w:rFonts w:ascii="微软雅黑" w:hAnsi="微软雅黑" w:eastAsia="微软雅黑" w:cs="微软雅黑"/>
                <w:color w:val="000000"/>
                <w:sz w:val="20"/>
                <w:szCs w:val="20"/>
              </w:rPr>
              <w:t xml:space="preserve">
                预约送机时间，酒店送机至南宁机场，自行办理乘机手续返回山东。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经济型酒店，2晚南宁酒店住宿为双人标准间/大床房（不能指定标双或大床，只能尽量安排；如出现单男单女，在不能调节的情况下敬请自补单房差；另酒店不设三人间）。南宁酒店为机场赠送，不适用不退。
                <w:br/>
                2、用餐：3早4正，早餐含于房费内，正餐餐标50元/人/餐（不吃费用不退；其中2餐为航司飞机餐）。
                <w:br/>
                3、机票：南宁/文莱往返机票（团体经济舱）、山东/南宁往返机票 行程表所列航班的机场税、燃油费。
                <w:br/>
                4、用车：当地空调旅游车。
                <w:br/>
                5、门票：行程标示的景点观光、门票费用。
                <w:br/>
                6、陪同：当地持证中文导游；16人以上全程中文领队。
                <w:br/>
                7、保险：境外旅游意外险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	单房差：1000元/人。
                <w:br/>
                3、	儿童收费：2（含）-12周岁（不含）占床与成人同价，不占床-300元/人；
                <w:br/>
                4、	不含480元/人（机建税+国际燃油税+文莱杂费等），报名时须交付旅行社或机场领队收取。
                <w:br/>
                5、	港/澳/台/外籍人员报名参团另询 。
                <w:br/>
                6、	行程之外自费项目及私人所产生的一切费用等（离团必须签署旅行社相关免责申明书）。
                <w:br/>
                7、	出入境行李的海关税、搬运费、保管费和超重（件）行李托运费等。
                <w:br/>
                8、	航空公司临时加收的燃油附加费、签证临时涨价费用。
                <w:br/>
                9、	旅游者因违约、自身过错、自由活动期间内行为或自身疾病引起的人身和财产损失。
                <w:br/>
                10、	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最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最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红树林寻找文莱国宝长鼻猴+东南亚最大水乡做客家访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最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1、前往东南亚国家旅游都会涉及到习惯性支付小费的习俗，因地区及服务性质不同，可事先参考导游意见，再判断支付服务费的多少。建议文莱段按4文币/人/天。
                <w:br/>
                2、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3、行程中请服从领队及导游的安排，如有问题可向领队及导游提出处理。
                <w:br/>
                4、如个别产品收客人数不足10人无法成团，我司将提前72小时起通知参团客人，客人可选择延期出发、更改线路或退团，恕不作出赔偿。
                <w:br/>
                5、入境中国时所购买的免税产品总价值不能超过RMB5000元，否则入境时需缴纳一定补征税。
                <w:br/>
                6、行程仅供参考，已最终实际出团通知为准！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1、在出票后，如有任何取消的，机票、税款、签证费用、酒店费用等均不予退还，仅退还未产生的费用。
                <w:br/>
                2、团队客人机票如未按航班的航段顺序使用，则被视为客人自愿放弃，票款、税款均不予退还。
                <w:br/>
                3、此行程涉及2段国际机票，需要全款预定，如因客人自身原因取消，不予退还，敬请知悉。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4、如个别产品收客人数不足10人无法成团，我司将提前72小时起通知参团客人，客人可选择延期出发、更改线路或退团，恕不作出赔偿。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2025年3月8日起文莱对中国护照免签，提供有效期在6个月以上的护照信息页及4页以上的签证空白页（请核查本人有效护照，确保护照完整无破损和涂改，避免造成出入境受阻，影响出行）。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身份证号+护照首页照片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2025-09-29T04:10:52+08:00</dcterms:created>
  <dcterms:modified xsi:type="dcterms:W3CDTF">2025-09-29T04:10:52+08:00</dcterms:modified>
</cp:coreProperties>
</file>

<file path=docProps/custom.xml><?xml version="1.0" encoding="utf-8"?>
<Properties xmlns="http://schemas.openxmlformats.org/officeDocument/2006/custom-properties" xmlns:vt="http://schemas.openxmlformats.org/officeDocument/2006/docPropsVTypes"/>
</file>