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【总统二号】武汉黄鹤楼+三峡人家+三峡大坝+小三峡+丰都鬼城+重庆市区双卧7日游行程单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HB1757572158RX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武汉市-重庆市-宜昌市三峡大坝旅游区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一张船票游玩湖北，武汉+三峡+重庆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 － 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济南乘坐列车K1073济南-武昌（18:18——隔日7：59到达）前往武汉，开始我们的三峡之旅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抵达武汉-市区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8:00前抵达武昌火车站，导游接团后游览江南三大名楼之一，5A级景区---【黄鹤楼】（游览时间不少于60分钟）：登楼远眺，流连于“昔人已乘黄鹤去，此地空余黄鹤楼”的诗海情境中，感受古典与现代熔铸、诗化与美意构筑的精品魅力。后前往百年老街【户部巷】（游览时间不少于30分钟），这里由名街名楼名景名江环绕而成的美食天堂，自行品尝特色小吃；车前往世界水电之都-宜昌（车程约4.5小时左右）后抵达葛洲坝公园远观世界举世瞩目的水利枢纽工程中国第一坝--【葛洲坝】（游览时间不少于30分钟），葛洲坝公园位于三号船闸旁，园内曲径通幽，树影婆娑，由仿生树墩打造的小路，情趣盎然。临近公园护栏边，葛洲坝船闸，冲沙闸近在咫尺，壮观美景尽收眼底 自行晚餐后入住酒店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三峡人家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国家5A级景区----【三峡人家】(游览时间不少于120分钟)，领略长江三峡西陵峡东段唯一仅存原汁原味的老三峡自然风光、游览幽深秀丽的【龙进溪】观水上人家、溪边人家、赏情侣瀑布；观小桥流水吊脚楼，远眺悬棺、参与最具有峡江特色的民俗风情等！后赴5A级景区---三峡坝区，游览【三峡大坝】（游览时间不少于90分钟）：登坛子岭，俯瞰整个三峡工程；上185平台，实地见证“截断巫山云雨”的雄伟大坝，后参观可自愿参加另行付费项目--亲临体验中国人自己创造的世界之最【三峡升船机】（自愿自理项目：290元/人，游览时间约2.5小时）码头登船，乘全球规模之最升船电梯，穿越世纪工程三峡大坝，揭秘三峡工程最后的谜底，见证三峡工程收官之作！游览结束后，乘车赴秭归港登船，晚入住游船。
                <w:br/>
                温馨提示：自选项目三峡升船机，如遇人力不可抗力因素或政策性关闭等原因造成无法游览，则置换成【两坝一峡】（自理290元/人)。
                <w:br/>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巫峡-小三峡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过长江三峡第二峡【巫峡】，其峡长谷深，迂回曲折，奇峰嵯峨连绵，烟云氤氲缭绕，景色清幽之极，如一条美不胜收千奇百怪的画廊，柳暗花明，更有闻名遐迩的【神女峰】令您魂牵梦萦，游船抵达巫山港，换乘小船游览5A级景区---【小三峡】（游览时间约3小时），小三峡是长江三峡支流大宁河下游，在巫山县境内的龙门峡、巴雾峡、滴翠峡的总称，全长约60公里；龙门峡两侧峭壁如削，露出一线蓝天，仿佛一道大门；巴雾峡又名铁棺峡，因东岸离水面4、5米高的绝壁石缝中，有一具黑色的俗称“铁棺材”的悬棺而得名。滴翠峡是小三峡中最长、最幽深、最秀丽的一段峡谷，滴翠峡两岸峭壁耸立，林木葱翠欲滴，故而得名。途中，自愿报名延伸参观【小小三峡】(自愿自理项目：180元/人，游览时间约1.5小时)，小小三峡是长滩峡、秦王峡、三撑峡的总称。小小三峡内，奇峰多姿、山水相映、风光旖旎，两岸悬崖对峙，壁立千仞，河道狭窄，天开一线，透露出遮挡不住的山野诱惑。山岩上倒垂的钟乳石，奇形怪状，形态各异，散发着原始古朴的气息。舟行其间，夹岸风光无限，满目苍翠，甚为美观，令人惟有返璞归真、拥抱自然的情趣。船过长江三峡第三峡--【瞿塘峡】该峡长约8公里，在长江三峡中长度最短，却最为雄伟险峻，两岸峭壁千仞，一赤一白，红装素裹，格外分明。山体逼仄，紧束长江，山高流急，气势雄壮，以其雄伟壮观，奇、险、峻的特色著称于世，尤以号称“天下第一门”的夔门而闻名天下，在游轮甲板上可近观夔门雄姿。可自愿选择上岸游览国家5A级景区【白帝城】(自愿自理项目：290元/人，游览时间约2.5小时)在白帝城感受浓浓的三国文化，叹刘备托孤的无奈与悲壮，体验高峡平湖后新盆景式岛屿景观，近观夔门雄姿，尤以号称“天下第一门”的夔门而闻名天下，在景区可岸观瞿塘峡雄姿，并打卡人民币10元背景处，晚入住游船。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早餐后宾客离船，乘车前往4A级景区---【丰都鬼城】（丰都鬼城上下索道+景区导游讲解50元/人 必须自理，游览时间约1.5小时））。丰都“鬼城”从神话传说到变成实物建筑，已有2000余年历史。在漫长的历史进程中，将佛教、道教、儒教学说以及中国的神鬼文化有机融合，将巴渝文化、中原文化和域外文化有机结合，将民间神话传说、想象与现实生活有机结合起，采用建筑、雕塑、绘画等多种艺术形式，形成了独树一帜的鬼城文化，成为博大精深的民俗文化的典型代表。车赴重庆特色网红景区【洪崖洞旅游风貌区】（自由活动不少于40分钟）洪崖洞是重庆市重点景观工程，主要景点由吊脚楼、仿古商业街等景观组成，充分体现山水重庆的独有特色，游览结束后游览【重庆人民大礼堂】（游览时间不少于30分钟）外景：重庆人民大礼堂是重庆核心地标之一，总体布局通过以东西走向的人民大礼堂对称轴为主轴线，主轴线上人民大礼堂、人民广场、三峡博物馆三位一体，是外地人来渝必去打卡地之一重庆核心地标；车赴重庆外观【李子坝轻轨站】（游览时间不少于30分钟），见证神奇的轻轨穿楼。重庆轻轨2号线在李子坝站穿越房屋，每天都会上演轻轨穿楼越壑，空中飞驰而过的神奇一幕。●可根据自己喜好自费参加南岸区首个城市高空观光塔——【城上天幕·乐游观光塔】（自费：城上天幕乐游观光塔+南滨路夜景118元/人）：登上“城上天幕·乐游观光塔”，仿佛置身于云端之上，360度无死角地欣赏到重庆江景。白天，嘉陵江和长江交汇处的壮阔景象尽收眼底，而夜晚，城市的灯光璀璨夺目，犹如繁星点点的夜空，让你流连忘返。 游玩后可推荐重庆地标特色美食（江景火锅98/人）。品尝玩美食后乘车观南滨路重庆最漂亮得夜景风光；观重庆地标特色美景重庆喜来登双子塔酒店，后送酒店入住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【重庆综合特产超市】(参观时间约1.5小时）体验了解武陵山脉硒土特产，辟邪吉物朱砂，还有对身体有益的各种产品，武陵山脉是迄今为止全球唯一探明独立硒矿床所在地，境内硒矿蕴藏量世界第一，是世界天然生物硒资源最富集的地区，这里拥有最丰富的富硒产品展示区，体验区，游客可自由选择产品。游览千年古镇【磁器口】（自由活动不少于40分钟）。磁器口古镇，原名龙隐镇，位于嘉陵江畔，始建于宋代，是中国历史文化名街，重庆市重点保护传统街，拥有"一江两溪三山四街"的独特地貌，曾"繁盛一时；     
                <w:br/>
                备注：14:00前返程的游客，磁器口行程结束后送往北站结束愉快旅程。
                <w:br/>
                参考车次：重庆-济南K16（11:40——隔日15:28）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下午15:30左右抵达济南，结束行程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1、【交通】：济南-武昌硬卧，重庆-济南硬卧
                <w:br/>
                2、【用餐】：含4早4正餐【船餐为自助餐】游客因自身原因放弃用餐，不再另退费用。
                <w:br/>
                岸上正餐十人一桌，八菜一汤不含酒水。
                <w:br/>
                备注：1、因早餐为酒店含早，不用不退，儿童不占床位故不含早。
                <w:br/>
                    2、重庆地区餐饮多辛辣，如有不适者建议多带零食，敬请谅解。
                <w:br/>
                3、【住宿】：涉外星级游船：二楼为基础楼层，如指定楼层则每上升一层楼加100元/人/层,如无指定则随机划分房间）；船票中所含餐，上岸游览及门票费如客人自愿放弃一律不退！宜昌或三峡坝区、重庆入住商务型酒店双标间，确保每人每晚一床位，如遇单男单女时，游客自行现补单房差。
                <w:br/>
                备注:游客入住酒店时，游客自愿并完全接受在酒店前台现付酒店钥匙牌押金等相关事宜。
                <w:br/>
                4、【用车】：当地空调旅游车，保证一人一正座（根据实际出团人数定车型）。
                <w:br/>
                5、【导服】：当地持证导游服务；游船上为统一船陪导游。
                <w:br/>
                6、【儿童】：0-2岁（未满）不占床10%；
                <w:br/>
                2-11岁儿童不占床按成人的60%收取费用、占床按成人的100%收取费用；
                <w:br/>
                备注：因陆地早餐为宾馆含早，小孩不占床位故不含早餐，敬请客人谅解。
                <w:br/>
                7、【保险】：含旅行社责任险(建议客人购买意外险)；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1、黄鹤楼景区电瓶车10元/人（自愿选择乘坐费用自理）
                <w:br/>
                2、三峡大坝景区电瓶车10元/人（自愿选择乘坐费用自理）
                <w:br/>
                3、三峡大坝景区讲解器20元/人（自愿选择使用费用自理）
                <w:br/>
                4、三峡人家景区换乘车60元/人(必须产生，否则无法游览)
                <w:br/>
                5、丰都索道+景讲50元/人（必须乘坐,否则无法游览）
                <w:br/>
                6、渣滓洞20/人(必须产生)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重庆综合特产超市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伴手礼，重庆土特产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黄鹤楼景区电瓶车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三峡大坝景区电瓶车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三峡大坝景区讲解器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三峡人家景区换乘车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必须产生，否则无法游览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丰都索道+景讲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必须乘坐,否则无法游览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渣滓洞换乘车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必须乘坐,否则无法游览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三峡升船机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小小三峡景区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白帝城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城上天幕乐游观光塔+南滨路夜景+江景火锅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0-2岁（未满）不占床10%；
                <w:br/>
                2-11岁儿童不占床按成人的60%收取费用、占床按成人的100%收取费用；
                <w:br/>
                备注：因陆地早餐为宾馆含早，小孩不占床位故不含早餐，敬请客人谅解。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1、关于购物：全程仅走 1 个当地政府扶持土特产超市（自由选购）。
                <w:br/>
                2、关于退费：行程内所含景点门票、餐费、综合服务费、均为包船打包统一价格，老年证、军官证等任何证件不再另行享受优惠政策。任何放弃景区、放弃餐等不退不改，感谢您的理解。
                <w:br/>
                3、关于单房差：如遇客人落单，全程不提供加床/三人间，需补足单房差。以上费用为上水标准价。节假日及黄金周价格不在以上价格范围。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以上费用为上水标准价。节假日及黄金周价格不在以上价格范围。
                <w:br/>
                1、以上价格为游轮基础楼层价格，如客人需指定楼层，另付50元/人/层。行程内已含景点、餐食、由于游客自身原因放弃游览及宜昌-茅坪或（太平溪）、万州--重庆接送，费用不予退还。
                <w:br/>
                2、本行程已含各景点门票优惠价，老年证、军官证等任何证件不再另行享受优惠政策。
                <w:br/>
                3、由于受季节、水位、航道、气候、塌方等人力不可抗拒因素的影响，以上所有行程时刻以实际运行时刻为准。
                <w:br/>
                4、如遇人力不可抗拒因素影响，致使无法按计划行程游览，我司可视情况优化调整游览顺序及游览方式。
                <w:br/>
                5、游客在游览途中请注意人身及财产安全，根据游船提示，按时上下船。
                <w:br/>
                6、本产品以上自费景点费用为打包价格.内容包含：港务费.码头停泊费.景点门票.码头至景区车费. 行程景点门票和综合服务费均为包船打包价格，大型活动游览参观均为团体票，不单独提供门票。
                <w:br/>
                7、为保证游客自身安全，游轮停靠码头后游客自由活动期间不能擅自离船，否则视为离团，产生一切后果客人自行承担，与旅行社无任何关系！
                <w:br/>
                8、根据天气、航道、水位、码头停靠条件等因素，游轮可能临时停靠其他码头。
                <w:br/>
                9、由于该行程为大型包船活动，各地客人抵达和送团时间不同，所以会造成先到和晚走的客人有一定的等候时间，由此给各位游客带来不便，敬请谅解！
                <w:br/>
                10、70岁以上客人需要填写免责书，75岁以上客人需要有年轻家属陪同！
                <w:br/>
                11、在不减少旅游景点的情况下，我社保留旅游行程临时调整的权力！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2025-09-14T05:13:23+08:00</dcterms:created>
  <dcterms:modified xsi:type="dcterms:W3CDTF">2025-09-14T05:13:23+08:00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