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临沂琅琊红嫂大巴2日游行程单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28780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王羲之故居丨琅琊古城丨红嫂家乡景区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出发地-临沂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和地点集合，乘车赴临沂参观【王羲之故居】，【琅琊古城】景区，遨游七重梦境的琅琊时空，来一场玩转琅琊的寻梦之旅。景区以秘境寻踪、王之盛宴、商城烟火、热血年代、只此琅琊、府衙旧事和名仕风雅的创想风格，情景交融，一区一风格，一区一主题，处处是画卷。景区还有七大玩法，可以欣赏立体沉浸式演艺，探寻琅琊古今，享互动乐趣，换盛装穿越，品山东美食，购在地文创，承趣味研学。景区多主题沉浸式演艺《国秀琅琊》《只此琅琊》《水秀》《戏之宴》《图腾飞舞》等一天100多场次循环演出，共同营造一幅历史长卷，沉浸式再现琅琊故事，在全方位的视觉、听觉和感知体验的包裹中，您会看到就在您身边的琅琊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临沂-温馨的家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早餐后赴【红嫂家乡旅游区】临沂这些取景地我替你们踩过了，宁绣绣家、宁家大院、费家大院… 每一处都和剧里一模一样，代入感直接拉满！一进院子就被惊到！老石屋的墙皮带着斑驳的痕迹， 屋檐下挂着的旧灯笼还晃悠悠的，这不就是剧里宁家人议事的院子嘛！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【住宿】1晚携程3钻酒店
                <w:br/>
                <w:br/>
                【用餐】1早餐
                <w:br/>
                <w:br/>
                【门票】琅琊古城，红嫂家乡景区
                <w:br/>
                <w:br/>
                【导服】全程旅行社工作人员服务；
                <w:br/>
                <w:br/>
                【保险】旅游意外险、旅行社责任险；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景区内二次消费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<w:br/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2025-09-14T05:31:05+08:00</dcterms:created>
  <dcterms:modified xsi:type="dcterms:W3CDTF">2025-09-14T05:31:05+08:00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