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山海青岛大巴2日游行程单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SD1757402946po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漫游百年青岛/参观海军博物馆/探访海上仙山纯玩两日游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出发地~青岛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早指定地点集合出发，在导游的欢歌笑语中乘车赴青岛(约4.5小时)
                <w:br/>
                游览【金沙滩】：青岛金沙滩景区是国家AAAA级旅游景区,被誉为“亚洲第一滩”长3500多米,呈月牙形东西伸展,因水清滩平,沙细如粉,色泽如金,故得名。集海水浴场、海上游乐、沙滩运动等多种功能于一体。在这里被太阳、被风、被涛声拥抱,被金色的沙滩包围。
                <w:br/>
                游览【栈桥】有青岛十大美景之称的“飞阁回澜”“长虹远引”栈桥，听百年栈桥的历史，品百年青岛的发展，回味青岛的沧桑岁月，体验海鸥翔集的胜景，可亲自动手喂喂海鸥体验人与自然的和谐。
                <w:br/>
                【海上观光游船】（约30分钟）尽情享受海浪的涌动、海上看青岛，栈桥、小青岛、鲁迅公园、海底世界、电视塔、小鱼山、天主教堂等美景尽收眼底
                <w:br/>
                参观【海军博物馆】（周一闭馆）青岛海军博物馆由海军创建，是中国唯一的一座全面反映中国海军发展的军事博物馆。占地四万多平方米。馆藏的数千件珍贵文物，从不同侧面反映了中国人民海军从无到有、不断壮大的历程；（因博物馆票额有限，如遇周一闭馆或临近报名预约不上情况，我社安将统一排5点以后参观陆海域部分，如需上舰参观，敬请客人自行预约上舰参观票！）
                <w:br/>
                绚烂夜景【五四广场】-新青岛的象征，远观青岛奥林匹克帆船中心 ，【情人坝】在这里还有一处新晋08:00开始欣赏五四广场的梦幻夜景灯光秀，在美轮美奂的灯光秀看青岛的夜晚是怎样的一种体验，很多游客都大呼简直太美了，到底美成什么样，只有等你亲自去看看这灯光秀。后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青岛~出发地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游览【海上仙山-崂山景区】太清线（约2.5个小时）崂山位于青岛东部，东、南两面濒临黄海，有“海上名山”的美名，高峰为海拔约1100米的巨峰。崂山以其雄伟、壮观、奇特、秀丽成为了有名的道教名山，崂山的道教宫观、日出与云海，都久富盛名。打卡【小麦岛】,青岛的浪漫，一半藏在海里，一半洒在这座治愈系小岛上！没有拥挤的人潮，只有海浪、草坪、木栈道和永远看不腻的蔚蓝，环岛漫步看海天一色，360°被温柔海浪包围，躺在斜坡草坪听歌发呆，站在树影里拍出「怦然心动」同款，礁石滩涂拍情绪大片，浪花在脚下碎成星星，结束行程，返程！结束行程，返程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早餐：10元/人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网评三钻酒店双人间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住宿：市区携程三钻酒店（双人标准间或大床，如产生单男单女请补房差80元/人）
                <w:br/>
                餐费:1早餐（酒店内含早餐不用早餐不退）
                <w:br/>
                景点：行程中所列景点首道门票（崂山太清线、海上观光）
                <w:br/>
                <w:br/>
                导游:全程专职专线导游贴心服务
                <w:br/>
                用车：全程豪华旅游车（保证一人一正座）
                <w:br/>
                保险：旅行社责任险及旅游意外险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门票不含太清宫，如需进太清宫请自理门票27元
                <w:br/>
                儿童及老人：儿童1.2米以下不占床不含门票和早餐；
                <w:br/>
                            1.4米以上儿童需补崂山门票85元/人
                <w:br/>
                老人：按照年龄报名无退费政策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
                <w:br/>
                提示	1.青岛9月气温：25度 ---- 28度，具体请根据天气预报备好服装
                <w:br/>
                2.我社有权根据当地天气变化及其他情况对以上行程进行合理调整！如遇国家政策性调价和人力不可抗拒因素造成的损失，请游客自理.游客因特殊原因不能按时出团，须提前24小时通知我社，否则扣车损150/人，敬请理解；
                <w:br/>
                3.参团客人需如实告知自身身体状况，如因瞒报/虚报，因身体问题产生其它责任自负。
                <w:br/>
                4.如游客因个人原因自愿放弃旅游景点、住宿、我社视情况退还部分旅游费用。。
                <w:br/>
                5请客人一定带好身份证老年证学生证等有效证件，导游会提前一天短信或者电话通知客人准确发车时间地点，请手机保持开机状态（因此团为散客拼团，故可能出现互相等候情况，导游会尽力均衡，请游客理解）；
                <w:br/>
                7.我社解决投诉以游客在所在地所签意见反馈单为准，请客人认真填写，团队结束后不予出来，敬请理解！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2025-09-10T03:31:19+08:00</dcterms:created>
  <dcterms:modified xsi:type="dcterms:W3CDTF">2025-09-10T03:31:19+08:00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