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古都风华 临沂-大阪双飞4晚5日游行程单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RH1756712050Ju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临沂市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临沂-大阪  AQ1257  0950-1330
                <w:br/>
                大阪-临沂 AQ1258 1430-1630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精华景点：奈良公园喂小鹿/春日大社/专修寺/长岛奥莱/清水寺/二三年坂/神户港/北野异人馆/大阪城公园/心斋桥/道顿堀
                <w:br/>
                舒适酒店：全程三钻酒店，安心睡眠
                <w:br/>
                日式美食：4早2正餐 日式料理 1200日元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临沂-大阪  AQ1257  0950-1330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临沂启阳国际机场集合，搭乘国航国际航班飞往大阪关西国际机场，开始期待已久的日本之行。
                <w:br/>
                交通：飞机、当地用车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大阪关空地区携程网评3钻酒店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奈良公园-春日大社-专修寺-长岛奥莱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早餐后参观奈良公园（约30 分钟）内的著名世界遗产---春日大社（约40 分钟），与温顺的小鹿 共度悠闲时光。
                <w:br/>
                奈良公园：游走公园中的每个角落，聆听古寺庙宇中传来的梵钟声，随处可见漫步的鹿群。传说 春日大社的神祗就是骑着一头白鹿来到奈良，所以鹿被视作神的使者受到严密的保护，得以自在地繁 衍到今天。走进林中，邂逅小鹿、行人，还有属于世界遗产的春日大社，诉说最浪漫的神话。
                <w:br/>
                春日大社： 日本三大神社之一，被登入世界文化遗产。并立的 4 个社殿组成本殿，围绕本殿的朱 红色的回廊与春日山麓的绿色丛林相映成辉，与屋檐下垂下的灯笼和社殿一起构成了一幅情趣盎然的风景画。
                <w:br/>
                随后前往三重地区参观专修寺是净土真宗的十大派别之一，继承了亲鸾圣人的教义，是全日本600 多个真宗高田派的总寺院。寺院内有 11 栋建筑，其中包括 2017 年被指定为国宝的如来堂和御影堂， 以及山门、唐门、通天桥等国家指定重要文化遗产。专修寺内精心培育有 35 个品种的 100 多盆莲花， 被视为是在净土中绽放的。每年 6 月到8 月初，婀娜多姿的花朵盛开，吸引着许多来自全国各地的游 客。
                <w:br/>
                长岛奥莱是拥有日本最多店铺数的一家的奥特莱斯购物城。这里囊括了国际著名奢侈品牌及人气 精品店、服装、前卫时尚的儿童服饰、男式女式皮革制品、配饰、运动及户外用品等应有尽有。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三重地区携程网评3钻酒店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清水寺（参拜自理）-二三年坂-抹茶体验-神户港-北野异人馆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清水寺（参拜自理） ，是日本最有名的寺院之一。始建于 780 年，属于日本最古老的佛教宗派法 相宗。1994 年，清水寺被列入世界文化遗产之中。神社前有两块石头，站在 18 米以外，蒙上双眼摸到 石头说明可以找到真爱得到好运，也可以让别人引导自己到达石头处，可以解释为爱情生活中需要中 介机构。
                <w:br/>
                三年坂二年坂，清水寺出来的两条清石板小路，是极具京都风情两条坡道，被列入了日本“重要 传统的建造物群保护地区”。（温馨提示：如遇清水寺停车场无法预约，清水寺+二年坂三年坂调整为 金阁寺+祗园游览，特此说明。）
                <w:br/>
                体验日本特色抹茶， 日本文化追求八道，其中「茶道」不仅是深入日本民众文化中的一道，更令 无数海外游客憧憬、向往。茶道的意义在于泡茶过程所营造的意境，它包含了日本哲学、道德、美学 与人情。
                <w:br/>
                神户港,神户港是日本主要的贸易港之一。可前往美利坚公园，也就是神户港塔所在的位置，外形 与广州小蛮腰相似，是神户地标打卡地！海边还著名网红 BE KOBE 的大型打卡点，湛蓝的海面一览无 遗，海边散步的体验非常惬意
                <w:br/>
                北野异人馆，是一条充满西洋风情的街道，走在这里仿佛穿越到了明治时代，每一栋建筑都透漏 着历史的厚重感，超级适合citywalk，随便一拍都是氛围感满满的复古大片！必打卡风见鸡馆、萌黄 之馆、鱼鳞之家！必吃六甲山牧场冰淇淋、神户布丁、星巴克限定甜品！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大阪关空地区携程网评3钻酒店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综合免税店-大阪城公园（不登城）- 心斋桥道顿堀-珍珠馆/民意品-夜游大阪（自愿自费参加） （*如时间允许赠送门真奥莱）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早餐后乘车前往综合免税店日本人气产品免税专门店, 客人可自由选购各种日本国民之健康流行 食品及各种日本手信。
                <w:br/>
                大阪城公园（不登城，约 30 分钟），游览以历史名城大阪城为中心建造的公园，系丰臣秀吉于 1583 年所建，是由雄伟的石墙砌造而成，大阪城公园内城中央耸立着大阪城的主体建筑天守阁，镶铜镀金， 十分壮观。附近有风景秀丽的庭园和亭台楼阁，奇花异卉，满目青翠，充满诗情画意。
                <w:br/>
                心斋桥、道顿崛（约90 分钟）心斋桥这里有各种百货商店与专卖店是大阪代表性的中心商务区。 可前往道顿崛品尝日本特色小吃，如章鱼丸、叉烧包、 日本最有名的金龙拉面。
                <w:br/>
                珍珠馆/民意品店：客人可自由选购各种日本珍珠、珠宝饰品、生活用品、锅具保温杯等。
                <w:br/>
                夜游大阪（自愿自费参加，9800 日元/人不含餐）：夜游路线：心斋桥岚药妆店集合—车览御堂筋 灯光秀-道顿堀游船-新世界citywalk（如果意见统一可替换道顿堀夜游）
                <w:br/>
                （*如时间允许赠送门真奥莱）
                <w:br/>
                交通：当地用车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大阪关空地区携程网评3钻酒店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大阪-临沂  参考航班：AQ1258 1430-1630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送往大阪关西国际机场 ，乘坐航班返回临沂。
                <w:br/>
                交通：当地用车、飞机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1.机票：临沂-大阪国际段往返机票。
                <w:br/>
                2.住宿：日本4晚携程网评3钻酒店，住宿如上列行程所列范围内的标准双人间。
                <w:br/>
                （日本酒店一般大堂、房间较小，装饰简洁）
                <w:br/>
                3.餐食：4早餐2正餐，正餐餐标60元/人。
                <w:br/>
                4.用车：当地正规空调旅游巴士。
                <w:br/>
                5.小费：全含
                <w:br/>
                6.签证：日本团队旅游签证。
                <w:br/>
                7.导服：出境领队服务+当地中文地接导游服务。
                <w:br/>
                8.门票:行程所含景点首道大门票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
                <w:br/>
                <w:br/>
                2.单房差 400 元/人/晚；
                <w:br/>
                日本酒店规定：6 岁以上必须占床，占床价格同成人；6 岁以下可不占床价格另议
                <w:br/>
                3.一切个人消费或自费。
                <w:br/>
                4.行程中不含的正餐。
                <w:br/>
                5.门票：行程中注明需要另行支付的自费景点。
                <w:br/>
                6.因交通延阻、战争、政变、罢工、天气、飞机故障、航班取消或更改时间等不可抗力原因所引致的 额外费用。
                <w:br/>
                7.出入境个人物品海关征税，超重行李的托运费、保管费。
                <w:br/>
                8.因航班调整或签证手续等原因，旅行社保留对出团线路、出团日期变更之权利；如遇当地公共假期、 节日、气候等意外状况，上述行程次序及景点可能临时变动或更换。
                <w:br/>
                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珍珠馆/药妆店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日本本土特色饰品、药妆、电器、保健产品等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日本保健品、纪念品、电器、化妆品等综合免税品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夜游大阪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夜游大阪（自愿自费参加，9800 日元/人不含餐）：夜游路线：心斋桥岚药妆店集合—车览御堂筋 灯光秀-道顿堀游船-新世界citywalk（如果意见统一可替换道顿堀夜游）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提示：以上行程仅供参考，有可能会因境外特殊情况予以前后调整或更换，如(堵车、恶劣天气、景点 关门、突发事件等)、遇日本观光旺季，根据实际预订情况，住宿城市、温泉酒店及行程用餐地点、顺 序可能有所调整，最终行程以出团通知为准，敬请理解。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1.因人力不可抗拒因素造成的损失，旅行社不予负责。我社保留因航班调整、汇率变化或签证手续等 原因，旅行社保留对出团线路、出团日期、团队价格变更的权利；如遇当地公共假期、节日、气候状 况等意外状况，上述行程次序及景点可能临时变动、修改或更换，敬请谅解。团队中用餐、用房、景 点等均为打包价格，如果客人境外取消用餐、景点、用房等，费用无法退还。
                <w:br/>
                2.我社尽量按照客人要求安排房间，如出现单人情况，我社有权分拆夫妻或安排加床。
                <w:br/>
                <w:br/>
                3.最终航班时间以实际出票为准，最终起飞时刻以航管批复为准，最终行程以出团通知为准。
                <w:br/>
                4.团队购物店安排说明：
                <w:br/>
                <w:br/>
                购物店	经营范围	所需时间
                <w:br/>
                珍珠馆/药妆店	日本本土特色饰品、药妆、电器、保健产品等	约 60 分钟
                <w:br/>
                综合免税店	日本保健品、纪念品、电器、化妆品等综合免税品	约 60 分钟
                <w:br/>
                <w:br/>
                自费内容	综合服务费用	是否同意安排
                <w:br/>
                夜游大阪	约  500 元/人	推荐自愿参加
                <w:br/>
                <w:br/>
                5.日本与中国有 1 小时时差，如中国时间为08:00 点， 日本时间为09:00 点，行程所标时间为当地时 间。
                <w:br/>
                6.游客应参加旅行社组织的行前说明会，出行前确保自身身体条件能完成旅游活动。
                <w:br/>
                7.人身意外害险或救援险承保范围不包括以下情况：（1）游客自身带有的慢性疾病。（2）参加保险 公司认定的高风险项目如跳伞、滑雪、潜水等。（3）妊娠、流产等保险公司规定的责任免除项目
                <w:br/>
                8.虽然在发达国家购物，但是也请游客取到自己购买的商品后，仔细地检查商品的质量。若回国后才 发现质量问题，无论是更换还是退还商品都会手续繁复。具体情况不一，能否实现更换或退还也要视 具体情况而定。
                <w:br/>
                9.建议游客在旅行社推荐的商店购物，若游客在非旅行社推荐的商店购买的商品有任何质量问题，旅 行社不承担责任。
                <w:br/>
                10.境外游览时请注意人身安全和财产安全。 日本整体治安相对较好，但也存在治安隐患，尤其景区、 酒店大堂、百货公司、餐厅等游客聚集的地方更是偷窃行为多发地，请游客务必随同导游带领并注意 结伴而行，在游玩过程中，时刻注意自己随身携带的物品安全；
                <w:br/>
                11.乘坐交通工具时，现金、证件或贵重物品请务必随身携带，不应放进托运行李内；外出旅游离开酒 店及旅游车时，请务必将现金、证件或贵重物品随身携带。因为酒店不负责客人在客房中贵重物品安 全，司机也不负责巴士上旅客贵重物品的安全，保险公司对现金是不投保的。
                <w:br/>
                12.日元是日本的流通货币，其他货币在使用或在日本兑换日元时都会有汇率上的损失，因此建议游客 在出国之前换好所需日元。持中国银联卡可在日本境内部分商店刷卡消费。
                <w:br/>
                13.日本酒店的早餐厅都比较小，相对中国酒店早餐厅来说，用餐面积比较小，甚至有时候需要排队等 候，所以建议您提前 50 分钟前往早餐厅用餐，以备排队等待用早餐，影响您的正常行程。
                <w:br/>
                14.日式特色餐，有其独特的当地风味，如果不符合游客的口味，希望游客能够谅解。
                <w:br/>
                15.关于日本详细注意事项请仔细阅读出团前《出团通知》及《日本旅游须知》。
                <w:br/>
                16.是否给予签证、是否准予出、入境，为有关机关的行政权利。如因游客自身原因或因提供材料存在 问题不能及时办理签证而影响行程的，以及被有关机关拒发签证或不准出入境的，相关责任和费用由
                <w:br/>
                <w:br/>
                游客自行承担。
                <w:br/>
                17.日本酒店没有国际通行的酒店星级评判标准，因而没有星级挂牌。
                <w:br/>
                <w:br/>
                中国驻外使领馆联系方式：
                <w:br/>
                地址：日本国东京都港区元麻布 3-4-33（3-4-33 MOTO-AZABU,MINATO-KU,TOKYO,JAPAN）
                <w:br/>
                电话：0081-3-3403-3388  传真：0081-3-3403-5447（领事部）
                <w:br/>
                特别周知：
                <w:br/>
                日本国土狭小，亚洲旅游者蜂拥而至，导致整个日本接待质量下降。为了保证我公司组织的旅游团队 能够顺利 完成在日本的旅游日程，有以下几处问题恳请各位游客周知：
                <w:br/>
                1.关于酒店：
                <w:br/>
                ①星级： 日本的酒店面积狭小，通常来讲当地 4-5 星酒店约略等于国内的3-4 星酒店，当地 3-4 星 酒店基本 等同于国内的商务酒店，而且酒店装修简单，使用年限也比较长，新建酒店非常少。
                <w:br/>
                ②酒店： 日本温泉为纯粹的天然温泉酒店，温泉一般为二三十个平方的汤池，也没有类似国内温泉酒 店的各 种各样的添加物，就设施上讲的确有一些简陋，不过当地特色就是如此。入住酒店有洋式房和 和式房之分，通常情 况下我们会安排洋式房，也就是标准间，如果碰到周末旅游团队爆满情况，酒店 无法满足团队需要，可能会出现安排 3-4 人入住的和式房的情况。
                <w:br/>
                旅游团队所用酒店我们一般安排为标准间，如果酒店标准间无法满足团队需要，我们会自动更换成单 人间或三人间入住。酒店如果出现不能提供早餐的情况下，我们将会安排餐厅用餐或者配送简餐，恳 请各位见谅！
                <w:br/>
                ③位置问题：为了保证团队的接待质量，我们将努力为客人提供满意的住宿酒店，无法百分百保证客 人能够住宿到同一家酒店，可能会出现 2 个酒店住宿的情况。关西地区，也就是大阪地区航班众多， 机场酒店不足，我们预订酒店可能会住宿到神户、京都、和歌山去住宿，神户需要从关西机场乘坐渡 轮前往，渡轮大约 1 小时，京都的酒店需要行车大约2 个小时才能到达，和歌山大约需要 1.5 个小时 才能到达，对此我们非常抱歉。东京不保证住宿在市区，有可能会安排到千叶或者横滨等地。此外鉴 于日本目前的旅游情况，我们无法保证能够安排入住市区 酒店，对此我们非常抱歉。
                <w:br/>
                2.关于用车：
                <w:br/>
                按照日本交通省的相关规定，日本巴士公司于 2015 年 3 月份更改了工作规定，要求司机的工作时间 为晚上 19:00 左右，此次团队行程为了让您能一次出游体验到更多的精华景点，会横跨大半个本州岛 （直线距离约600 公里），故每天拉车时间普遍较长，且游览时间十分有限，恳请务必遵守导游和领 队安排的游览时间，不要迟到，以免耽误整个团队的旅游日程。
                <w:br/>
                为了保证团队能有顺利进行，我们应该安排稍微大一些的巴士。如果出现巴士不足的情况，地接社将 会安排多部小型巴士载客，或者利用公共交通工具（新干线、电车以及出租车等），由此产生的车费 差价我们将一并承担，但是因此给客人带来的不便我们深表歉意，但这也纯粹是解决用车问题的无奈 之举！
                <w:br/>
                <w:br/>
                3.关于游览：
                <w:br/>
                日本的景点面积比较小，停车场也极其有限。我们中国团队一般前往的景点比较集中，尽管我们已经 努力在采用一些与众不同的景点。由于参观人员众多，尤其是周末，会出现严重堵车情况。如果的确 发生堵车情况，导游和领队会根据现场情况，与各位游客一起商量变更日程，恳请各位能够配合导游 和领队工作，以便团队能够顺利走完 日程。非常感谢！
                <w:br/>
                祝旅途愉快！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付款后即刻操作机票、酒店订房等事宜，如因客人取消以实际产生的损失为准；
                <w:br/>
                因人力不可抗拒因素造成的损失，损失自担；因航班调整等原因，我社保留对出团线路、出团日期、团队价格变更的权利；如遇当地公共假期、节日、气候状况等意外状况，上述行程顺序及景点可能临时变动、修改或更换，敬请谅解。团队中用餐、用房、景点等均为打包价格，如客人取消用餐、景点、用房等，费用无法退还。
                <w:br/>
                请携带好有效证件，确保本人可以正常出行，如因自身原因无法出出行损失自担。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日本团体旅游签证所需资料
                <w:br/>
                基本资料：
                <w:br/>
                1.护照原件（有效期 6 个月以上），护照末页本人签字；
                <w:br/>
                2.三个月内2 寸白底彩照2 张以及电子版，尺寸要求3.5cm*4.5cm
                <w:br/>
                3.如实填写日本旅游签证申请表（正反面打印）；
                <w:br/>
                4.本人身份证正反面、全家户口本复印件； 财产证明：
                <w:br/>
                1.在职证明及营业执照副本复印件(盖公章)或社保证明，退休者请提供退休证复印件，学生请提供在 校证明或学生证复印件；
                <w:br/>
                2.银行存款证明以及车产、房产证明等辅助财力证明；
                <w:br/>
                3.保证金 10 万元/人或同等金额的担保函；
                <w:br/>
                4.担保函在我社送签以后，由我社工作人员统一发送。
                <w:br/>
                担保金：
                <w:br/>
                1 曾有日本拒签记录者；2 无业人员；3 单人赴日旅游；4 在日本有亲属  注意：只接受山东户口的客人，如户口为山东省以外，需满足以下其一：
                <w:br/>
                1.持有山东居住证复印件      2.三亲内的亲属是山东户口并且同行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2025-09-08T22:36:14+08:00</dcterms:created>
  <dcterms:modified xsi:type="dcterms:W3CDTF">2025-09-08T22:36:14+08:00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