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画境龙脊  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28493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
                <w:br/>
                ❀桂林八景之一【骆驼峰】、今游人見之，直呼为骆驼，足见形象逼真故可称“骆驼赤霞
                <w:br/>
                ❀桂林喀斯特岩洞代表作【银子岩】
                <w:br/>
                ❀央视著名广告《康美之恋》采景地【世外桃源】
                <w:br/>
                ❀世界唯一可以攀爬也触摸的瀑布【古东瀑布】
                <w:br/>
                ❀群峰倒影、村庄田园、风光青山、绿水、无处不让人魂牵梦绕【竹筏漂流】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龙脊一日游
                <w:br/>
              </w:t>
            </w:r>
          </w:p>
          <w:p>
            <w:pPr>
              <w:pStyle w:val="indent"/>
            </w:pPr>
            <w:r>
              <w:rPr>
                <w:rFonts w:ascii="微软雅黑" w:hAnsi="微软雅黑" w:eastAsia="微软雅黑" w:cs="微软雅黑"/>
                <w:color w:val="000000"/>
                <w:sz w:val="20"/>
                <w:szCs w:val="20"/>
              </w:rPr>
              <w:t xml:space="preserve">
                早餐后乘车前往被称为“世界一绝的”【龙脊梯田景区】车程（约100分钟），龙脊梯田位于广西龙胜各族自治县和平乡平安村，梯田有鬼斧神工的造型和如诗如画的意境。曲线优美。其线条行云流水，潇洒柔畅；其规模磅礴壮观，气势恢弘，有“梯田世界之冠”的美誉。
                <w:br/>
                游览【黄洛瑶寨】(不含表演)，这里居住着瑶族的一个支系红瑶，因其以红色为最美，以红色为服饰的显著特征而得名。红
                <w:br/>
                瑶寨里的120多名成年妇女中，有80多名的头发在1.4米以上，最长的达1.8米，2002年获得上海大世界基尼斯总部颁发的“群体长发女之最的证书，号称天下第一长发村。16:00（大约）统一集合，乘车前往桂林，送回酒店。
                <w:br/>
                【今日温馨小贴士】
                <w:br/>
                1、 由于龙脊梯田景区海拔相对偏高，几乎所有生活用品和餐饮食材都是靠人力或马力背运上山的，所以用餐价格普遍会比桂林市区高40%左右；
                <w:br/>
                2、龙脊梯田景区是自然景观景区，导游会重点讲解主要的几个景点,其余时间为自由活动观赏为主。请留好导游联系方式，以免走丢
                <w:br/>
                3、龙脊梯田【金坑大寨，客人自理往返索道110元/人】，敬请知晓！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古东瀑布、世外桃源、银子岩、阳朔西街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	古东瀑布景区如需攀爬瀑布必须换景区内安全装备，如：安全帽、草鞋、雨衣等费用10元/人起，请自行向景区购买。
                <w:br/>
                2、	自由活动期间不提供导游服务与旅游用车、请注意安全并保管好贵重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阳朔舒适型酒店双标间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大漓江四星船、十里画廊、月亮山、竹筏漂流、天空之境
                <w:br/>
              </w:t>
            </w:r>
          </w:p>
          <w:p>
            <w:pPr>
              <w:pStyle w:val="indent"/>
            </w:pPr>
            <w:r>
              <w:rPr>
                <w:rFonts w:ascii="微软雅黑" w:hAnsi="微软雅黑" w:eastAsia="微软雅黑" w:cs="微软雅黑"/>
                <w:color w:val="000000"/>
                <w:sz w:val="20"/>
                <w:szCs w:val="20"/>
              </w:rPr>
              <w:t xml:space="preserve">
                ◆车览【阳朔十里画廊】、远观【月亮山】。
                <w:br/>
                ◆乘坐竹筏游览【竹筏漂流】（约30分钟）群峰倒影、村庄田园、风光青山、绿水、无处不让人魂牵梦绕。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刘三姐大观园、市民超市、象鼻山、日月双塔、骆驼峰、送机场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后乘航班返回温馨的家！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含济南桂林往返机票，不含航空保险，当地空调旅游车，保证每人1正座； 
                <w:br/>
                用餐标准	全程用餐4早2正1船餐（餐市民餐或桂北特色自助餐、一餐传统美食（粉吉鲜、带皮牛肉粉）套餐、10人一桌8菜1汤，如人数不足将酌情少菜量；若用餐人数不足6人导游现退餐费；早餐在酒店为赠送，不占床无早餐。若自愿放弃用餐，不退费用；
                <w:br/>
                住宿标准	舒适型酒店双标间，出现单男单女，我社有权安排插住或补单房差；详细参考行程下方
                <w:br/>
                景点门票	景点第一大门票（不含景区电瓶车及自理项目；赠送项目，如遇不可抗拒因素无法成行，门票不退）；
                <w:br/>
                导游安排	中文专职导游服务；（不足八人，提供司机兼导游服务）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景中店及市民超市不算店、如景区内有旅游商品兜售，不属于旅行社行为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2025-09-08T22:36:13+08:00</dcterms:created>
  <dcterms:modified xsi:type="dcterms:W3CDTF">2025-09-08T22:36:13+08:00</dcterms:modified>
</cp:coreProperties>
</file>

<file path=docProps/custom.xml><?xml version="1.0" encoding="utf-8"?>
<Properties xmlns="http://schemas.openxmlformats.org/officeDocument/2006/custom-properties" xmlns:vt="http://schemas.openxmlformats.org/officeDocument/2006/docPropsVTypes"/>
</file>