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单团济南大巴一日游行程单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SD1755673896gM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济南作为泉城，拥有丰富的自然与人文景观，核心景点包括趵突泉、大明湖、千佛山等历史名胜，以及九如山、红叶谷等生态景区，同时融合了泉水文化、历史遗迹和现代休闲体验。
                <w:br/>
                ‌济南核心景点介绍‌
                <w:br/>
                ‌趵突泉‌。济南七十二名泉之首，以三股泉水喷涌若轮的奇观闻名，被誉为“天下第一泉”。景区内亭台古建与泉水相映，包含观澜亭、李清照纪念堂等文化景点，夏季可体验泉水泡茶的独特韵味。‌
                <w:br/>
                ‌大明湖‌。与趵突泉、千佛山并称“泉城三大名胜”，湖面荷柳交织，可泛舟游览或漫步赏景。超然楼、历下亭等古迹点缀其间，夜间还有灯光秀和文创市集。‌
                <w:br/>
                ‌千佛山‌。市区内的佛教名山，山上有兴国禅寺、万佛洞等古迹，登顶可俯瞰济南全景。春季桃花盛开时尤为迷人。‌‌
                <w:br/>
                ‌黑虎泉‌。免费开放的泉群，以石雕虎头喷泉为特色，周边护城河可乘画舫至大明湖，体验“一城山色半城湖”的意境。‌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早接客人，送至铂尔酒店开会。
                <w:br/>
                中午铂尔酒店接客人到【黑虎泉】是天下第一泉5A级风景区三大泉群之一、济南“七十二名泉”之一，居于“黑虎泉泉群”之首。
                <w:br/>
                在黑虎泉乘坐护城河游船前往【趵突泉】公园，趵突泉游览具有“天下第一泉”美誉的趵突泉公园。趵突泉东临泉城广场，北望五龙潭，面积达158亩，位居济南七十二名泉之冠。乾隆皇帝南巡时因趵突泉水泡茶味醇甘美，册封趵突泉为“天下第一泉”。也是最早见于古代文献的济南名泉。是泉城济南的象征与标志，可欣赏漱玉泉、李清照纪念堂等景点。
                <w:br/>
                在趵突泉景区内乘护城河游船前往被誉为“泉城明珠”的【大明湖】公园，感受一下"四面荷花三面柳，一城山色半城湖"的秀丽景色；大明湖湖水是由济南各名泉的泉水汇集而成的，有“蛇不见、蛙不鸣”的独特之处，游船到达超然楼，大家下船在超然楼前，合影留念，之后步行游览大明湖公园。
                <w:br/>
                18:00结束今天的行程，在大明湖西门接客人送回铂尔酒店。
                <w:br/>
                交通：正规空调旅游大巴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景  点：景点第一大门票
                <w:br/>
                2、	导  服：优秀导游讲解服务 
                <w:br/>
                3、	用  车：往返空调旅游车
                <w:br/>
                4、	保险：旅行社责任保险+人身意外险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1景区二次消费及个人消费；
                <w:br/>
                2不可抗力 因素导致发生 的任何损失与旅行社无关 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1.在不减少景点的前提下，导游有权对景点游览顺序进行调整，但不影响原定标准。
                <w:br/>
                      2.因人力不可以抗拒因素造成的损失，由游客承担相应的责任。
                <w:br/>
                      3.旅游期间如客人自愿放弃当地景点、用车、用餐以及住宿，费用均不退还。
                <w:br/>
                      4. 请客人在当地填好游客意见单，团回来后，我社按照意见单，处理客人投诉问题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2025-09-08T22:36:13+08:00</dcterms:created>
  <dcterms:modified xsi:type="dcterms:W3CDTF">2025-09-08T22:36:13+08:00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