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【印象河南】经典河南双高4天·2025·7月行程单</w:t>
      </w:r>
    </w:p>
    <w:p>
      <w:pPr>
        <w:jc w:val="center"/>
        <w:spacing w:after="100"/>
      </w:pPr>
      <w:r>
        <w:rPr>
          <w:rFonts w:ascii="微软雅黑" w:hAnsi="微软雅黑" w:eastAsia="微软雅黑" w:cs="微软雅黑"/>
          <w:sz w:val="20"/>
          <w:szCs w:val="20"/>
        </w:rPr>
        <w:t xml:space="preserve">【印象河南】经典河南双高4天·2025·7月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SX1754881189sc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 散客同进同出  囊括河南三个5A景区精华景点，行程紧凑性价比高
                <w:br/>
                [体验] — 严选5年以上经验导游，有工资不拿回扣，不进店靠服务赚钱，主打细节，
                <w:br/>
                [礼遇] — 2晚四钻+升级1晚挂牌五星泳池酒店，性价比和舒适兼得，严选高评分酒店品质有保障
                <w:br/>
                [保障] — 优选必要特色餐食，定制菜单，增加用餐自选性，严选5年以上驾龄司机，酒店出发多睡1小时。
                <w:br/>
                [接站] — 洛阳机场/车站至酒店专车一单一接无缝衔接服务；旅游大巴空座率不低于 10%，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山东-河南
                <w:br/>
              </w:t>
            </w:r>
          </w:p>
          <w:p>
            <w:pPr>
              <w:pStyle w:val="indent"/>
            </w:pPr>
            <w:r>
              <w:rPr>
                <w:rFonts w:ascii="微软雅黑" w:hAnsi="微软雅黑" w:eastAsia="微软雅黑" w:cs="微软雅黑"/>
                <w:color w:val="000000"/>
                <w:sz w:val="20"/>
                <w:szCs w:val="20"/>
              </w:rPr>
              <w:t xml:space="preserve">
                根据始发地航班/火车出发时间游客自行前往当地机场/车站，乘机/火车抵达洛阳，工作人员安排接机/站，乘车前往酒店入住。
                <w:br/>
                <w:br/>
                 温馨提示：
                <w:br/>
                <w:br/>
                【1】：无论您是到达洛阳北郊机场/洛阳龙门站/洛阳站，我们都将【24小时接机/站】服务。一单一接0等待。还请务必下单时备注或至少出行前1天告知我们您的往返大交通信息。
                <w:br/>
                <w:br/>
                【2】：接机：您的专属接站工作人员会在提前一天20:00前同您联系 ，接站：您的专属接站工作人员会在抵达郑州前30分钟同您联系。短信接收人为出行人其中之一，请保持电话畅通，注意查看短信。若您没有收到短信，请与同行同伴先确认其是否收到，如无接到通知，或您想提前知晓酒店等信息，请致电出团通知中的紧急联系人。
                <w:br/>
                <w:br/>
                【3】今日无行程，抵达后为自由活动，无导游服务，由专属“接站管家”送您至酒店，您可在酒店稍作休憩，或着您可以自行探索洛阳哦~酒店办理入住时间为当天14:00，如果您提前抵达酒店，可将行李寄存在酒店前台，入住酒店若需支付押金，具体以前台收取为准，请妥善保管您的押金条以免造成不必要的损失。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洛阳-开封
                <w:br/>
              </w:t>
            </w:r>
          </w:p>
          <w:p>
            <w:pPr>
              <w:pStyle w:val="indent"/>
            </w:pPr>
            <w:r>
              <w:rPr>
                <w:rFonts w:ascii="微软雅黑" w:hAnsi="微软雅黑" w:eastAsia="微软雅黑" w:cs="微软雅黑"/>
                <w:color w:val="000000"/>
                <w:sz w:val="20"/>
                <w:szCs w:val="20"/>
              </w:rPr>
              <w:t xml:space="preserve">
                07:00于酒店内享用早餐前往老君山（车程约 120KM，约 2.5小时）
                <w:br/>
                <w:br/>
                11:00【老君山】（景区游览约5小时）国家5A景区
                <w:br/>
                <w:br/>
                     抵达后主要游览精华景点【中天门】中天门是老君山风景区的标志性区域，大多数游客会把中天门作为首先游览的区域。沿途可参观舍身崖飞来石、传经楼、观音殿等景点。
                <w:br/>
                <w:br/>
                12:00中餐自理
                <w:br/>
                <w:br/>
                13:00【十里画屏】【金顶道观群】
                <w:br/>
                <w:br/>
                      十里画屏是老君山自然风光奇美的地方，这里属花岗岩峰林地貌景观，群山环绕，云海时隐时现，如仙境幻境。独特的地质构造也形成了 “远眺成林，近观成峰”的罕见滑脱峰林奇观，随后游览【金顶道观群】，处在高耸的群峰之巅。它包括两座金顶、一座金殿以及道德府、钟鼓楼等建筑，其中，规模较大的五母金殿和气势巍峨的道德府之间，有一座云桥相连，便于参观。也是现存庙宇中君庙规模大，有“南有武当金顶，北有老君铁顶”之说。若体力好可以登顶老君山最高峰【马鬃岭】海拔2217米，是观赏老君山自然风光最佳处。站在山顶远近山峰皆在脚下，一览众山小的感觉油然而生。雪花飘零冬日的老君山，银装素裹，金殿璀璨，云海翻腾，佛若人间佛国，天上仙境，定让你惊叹不已。
                <w:br/>
                <w:br/>
                16:30下山集合乘车返回洛阳
                <w:br/>
                <w:br/>
                     温馨提示：
                <w:br/>
                <w:br/>
                【1】：请根据通知时间请前退房，酒店提供免费早餐；易晕车者请提前备晕车药，建议提前自备零食、饮用水、雨衣、遮阳伞、洗漱用品。酒店住宿赠送早餐，不用无法退费。。
                <w:br/>
                <w:br/>
                【2】：不含老君山景交车单程20元人/往返30元人，第一程索道（不含中灵索道&amp;云景索道）130元，峰林索道上行45元/人次，下行40元/人次。往返80元人/次。
                <w:br/>
                <w:br/>
                【3】：由于职业的身体承受因素，导游带您换乘索道，讲解并交代注意事项和游览攀爬方式后，将由您在山上自由爬山游览，导游在山下约定的时间、地点等候集合，敬请谅解。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洛阳-郑州
                <w:br/>
              </w:t>
            </w:r>
          </w:p>
          <w:p>
            <w:pPr>
              <w:pStyle w:val="indent"/>
            </w:pPr>
            <w:r>
              <w:rPr>
                <w:rFonts w:ascii="微软雅黑" w:hAnsi="微软雅黑" w:eastAsia="微软雅黑" w:cs="微软雅黑"/>
                <w:color w:val="000000"/>
                <w:sz w:val="20"/>
                <w:szCs w:val="20"/>
              </w:rPr>
              <w:t xml:space="preserve">
                07:00酒店早餐后 统一集合出发，
                <w:br/>
                <w:br/>
                08:30【龙门石窟】（景区游览约 2.5小时）
                <w:br/>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w:br/>
                温馨提示：【1】：不含龙门石窟电瓶车单程10元人/往返20元人、龙门无线耳麦30元人。
                <w:br/>
                <w:br/>
                12:00安排中餐 根据游览时间，就近原则二选一 餐厅A（餐标30元 主菜： 荷叶饼扣肉、清蒸开背鱼、香酥脆皮鸭  副菜：小炒肉、连汤肉片、小酥肉、时蔬：手掰豆腐、红烧茄子、小葱炒鸡蛋、手撕包菜、汤：珍菌炖肉燕、主食：米、面、小油条； 餐厅B（餐标30元 主菜：一品小酥肉、黄河鲤鱼、副菜：水煮肉片、 红焖嫩公鸡、 咕噜肉，时蔬：黄豆芽炒藕粉、 麻婆豆腐 、粉丝娃娃菜、肉沫炒凉粉、 蒜蓉青菜、 米酒汤、米饭 、馒头）定制菜单所见即所得：）【温馨提示】1.如当团人数不足10人适当减少菜品（一人一菜原则，人均餐标不降）;2.当团不足6人，无法安排用餐，导游按餐标现退餐费，安排推荐自理用餐。
                <w:br/>
                <w:br/>
                13:00乘车赴中华武术之乡登封（车程70KM，约60分钟）。
                <w:br/>
                <w:br/>
                14:00【少林寺】和【塔林】和【少林寺武术表演】（景区游览约 3小时）
                <w:br/>
                <w:br/>
                      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目前市面上散客产品对于少林武术表演多为“随缘”观看，我司郑重承诺武术表演保证观看。）
                <w:br/>
                <w:br/>
                18:00集合赴郑州
                <w:br/>
                <w:br/>
                温馨提示：【1】：少林寺电瓶车单程15元人/往返25元人、少林寺无线耳麦15元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开封-山东
                <w:br/>
              </w:t>
            </w:r>
          </w:p>
          <w:p>
            <w:pPr>
              <w:pStyle w:val="indent"/>
            </w:pPr>
            <w:r>
              <w:rPr>
                <w:rFonts w:ascii="微软雅黑" w:hAnsi="微软雅黑" w:eastAsia="微软雅黑" w:cs="微软雅黑"/>
                <w:color w:val="000000"/>
                <w:sz w:val="20"/>
                <w:szCs w:val="20"/>
              </w:rPr>
              <w:t xml:space="preserve">
                07:00于酒店内享用早餐       此日全天不含正餐，游客可在小宋城品尝当地特色美食。
                <w:br/>
                <w:br/>
                07:30早餐后酒店统一集合出发，赴开封（车程70KM ，约60分钟）
                <w:br/>
                <w:br/>
                09:00前往【万岁山武侠城】（景区游览约 120分钟 不含马戏）
                <w:br/>
                <w:br/>
                      大宋武侠城是一座以宋朝文化、武侠文化为背景建设的大型游览区。武侠城内整体塑造了宋朝的氛围，其中再现宋代千年古刹辉煌的万岁寺、体现佛儒道精神的龙坛、目前世界上留存完整的明清古城墙遗址、国内大型的人造溪流瀑布群之一 “九龙瀑”等众多景观都非常抢眼。难得的是，景区里还有非常大片的森林绿地，环境清幽，每到合适季节都有花朵盛放，很适合拍照摄影。
                <w:br/>
                <w:br/>
                这里常年推出36部（每天大约60多场）武侠主题的剧目表演，《十字坡》《武松醉打蒋门神》《野猪林》等几部主题剧目颇为精彩，来此一定不能错过;而《武侠影视体验厅》、《武状元》和《李逵断案》等互动式表演也能让游客参与到武侠故事之中，趣味十足。在景区的建筑设计中，也有很多武侠的元素，筑有“倚天剑”、“霸王刀”等大型兵器的武侠路、大宋武馆的“侠客图”、十字坡的“剑坛”、聚贤庄、武林会场等地都独具特色。
                <w:br/>
                <w:br/>
                11:30【小宋城】（自由活动60分钟）
                <w:br/>
                <w:br/>
                     中午逛一逛开封人的待客厅-胜似千年的东京夜市，里面亭台楼榭，雕梁画栋，小桥流水，锦鲤戏莲，无论外面狂风暴雨，雾霾大雪， 这里依然四季如春。这里汇聚了流传千年的开封传统小吃上百种，灌汤包子、无 腮黄焖鱼、筒子鸡、中华一绝的齐氏大刀面、罗记炒凉粉、胡辣汤、有馍筋肉烂的开封烩馍等应有尽有，尽享吃货天堂！
                <w:br/>
                <w:br/>
                13:30今天是旅程结束的日子，游览完历史悠久、人杰地灵、小吃荟萃的开封后我们将根据您乘坐的交通工具安排您返程。
                <w:br/>
                <w:br/>
                为方便乘坐不同交通工具的客人返程，行程结束后我公司将安排依次送往3个离团地点。
                <w:br/>
                <w:br/>
                一、13:30点开封北高铁站离团。【乘坐14点30分以后开封北出发的火车】
                <w:br/>
                <w:br/>
                二、15:00-15:30点郑州东高铁站离团【乘坐16点以后郑州东站出发的高铁】
                <w:br/>
                <w:br/>
                三、16:00-16:30点郑州新郑国际机场离团。【乘坐18点以后起飞的航班】
                <w:br/>
                <w:br/>
                以上离团地点的到达参考时间可能会受当天交通状况和行程安排影响产生误差，建议当天返程的客人根据不同的离团地点预留1小时左右的空余时间。
                <w:br/>
                <w:br/>
                送团当天我们每个地点我们只统一安排一次免费送站，如有特殊时间要求，需自行安排前往车站和机场。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w:br/>
                ● 大交通去程济南-洛阳返程郑州-济南 高铁二等座
                <w:br/>
                区间交通
                <w:br/>
                ● 包含行程内标明用车（旅游巴士）
                <w:br/>
                住宿包含
                <w:br/>
                ● 包含 行程网评四钻女酒店3晚当地住宿，每人1床位
                <w:br/>
                餐饮包含
                <w:br/>
                ● 全程 含 2 早 （酒店早餐）| 1正餐
                <w:br/>
                景点包含
                <w:br/>
                ● 老君山（1张）龙门石窟（1张） 少林寺（1张） 万岁山武侠城（1张）
                <w:br/>
                导游包含
                <w:br/>
                ● 行程内含优秀持证国语导游讲解服务
                <w:br/>
                儿童包含
                <w:br/>
                ● 1.2米以下儿童价格仅含导游服务费、旅游车位费。不含往返高铁票（超过6周岁儿童需补半价高铁票）；不占床不含早餐；不含景区门票，超高产生门票当地现补；
                <w:br/>
                其他项目
                <w:br/>
                ● 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应当确保  为了您的旅途愉悦，请确保满足以下条件
                <w:br/>
                <w:br/>
                1.身体健康，保证自身条件能够完成行程；无听视力障碍，无不宜长途旅行的疾病，既有病史和身体残障； 任何隐瞒造成的后果由旅游者自行承担。
                <w:br/>
                <w:br/>
                2.签定合同请提供有效正确的身份信息，并于行程中随身携带身份证件，遗忘遗失等造成的无法登机，乘坐火车、高铁，无法办理入住酒店等损失由旅游者自行承担。
                <w:br/>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w:br/>
                出行须知
                <w:br/>
                <w:br/>
                ■预定请提供正确的姓名及身份证号码，特价机票不提供退票、改期、更名服务，退团票价全损，航班时间以出团通知为准，仅保证行程安排，不保证自由活动时间。
                <w:br/>
                <w:br/>
                ■出发当日请务必携带好有效身份证件（满16周岁以上为身份证原件和有照片的护照原件，未满16周岁为护口本原件），建议提前2小时抵达机场；自身原因导致误机的，旅游者自行承担；机上无陪同服务。  
                <w:br/>
                <w:br/>
                ■行程内用车为旅游巴士，旅游大巴空座率不低于10%，保证一人一座，不提供座次要求；
                <w:br/>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w:br/>
                ■如遇特殊原因（如 天气，交通，地面，酒店接待能力），可能变更住宿地点，标准不变。特别说明，郑州7-11月及春节游客高峰期间和会议季指定酒店无法完全承载，住宿非指定酒店，不属于旅行社行程质量范畴。
                <w:br/>
                <w:br/>
                ■行程中所列“酒店住宿赠送”用餐均为酒店提供增值赠送用餐，以酒店提供为准，不属于旅游行程质量范围。特色餐团队餐为我社安排用餐，不含酒水。
                <w:br/>
                <w:br/>
                ■中原地区用餐口味以及餐质可能和其他地区不同，因整体餐费不以个人用餐与否，因整体餐费不以个人用餐与否减少，自愿放弃用餐无费用可退，敬请谅解。用餐后的休息时间属自由活动时间。
                <w:br/>
                <w:br/>
                ■全程只含景点第一大门票，门票皆为旅行社团队协议折扣价，如您享受优惠政策，则需按照团队折扣协议和优惠票差价退还；景区配套交通设施需自理（明细见行程内温馨提示）
                <w:br/>
                <w:br/>
                ■行程内导游仅负责旅游者的日常组织安排，沿途讲解，问题处理；
                <w:br/>
                <w:br/>
                ■行程内导游会以同团大部分旅游者作为照顾对象，如需按照自己意愿游览，或不按规定时间安排的，为避免同团其它旅游者造成不满，我社不作任何特殊安排。
                <w:br/>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2025-08-14T16:44:45+08:00</dcterms:created>
  <dcterms:modified xsi:type="dcterms:W3CDTF">2025-08-14T16:44:45+08:00</dcterms:modified>
</cp:coreProperties>
</file>

<file path=docProps/custom.xml><?xml version="1.0" encoding="utf-8"?>
<Properties xmlns="http://schemas.openxmlformats.org/officeDocument/2006/custom-properties" xmlns:vt="http://schemas.openxmlformats.org/officeDocument/2006/docPropsVTypes"/>
</file>