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【奇遇长安】兵马俑+华清池+秦俑情+西安千古情 双飞三天 ·2025·7月行程单</w:t>
      </w:r>
    </w:p>
    <w:p>
      <w:pPr>
        <w:jc w:val="center"/>
        <w:spacing w:after="100"/>
      </w:pPr>
      <w:r>
        <w:rPr>
          <w:rFonts w:ascii="微软雅黑" w:hAnsi="微软雅黑" w:eastAsia="微软雅黑" w:cs="微软雅黑"/>
          <w:sz w:val="20"/>
          <w:szCs w:val="20"/>
        </w:rPr>
        <w:t xml:space="preserve">【奇遇长安】双飞三天 ·2025·7月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SX1754726797cJ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济南--西安
                <w:br/>
              </w:t>
            </w:r>
          </w:p>
          <w:p>
            <w:pPr>
              <w:pStyle w:val="indent"/>
            </w:pPr>
            <w:r>
              <w:rPr>
                <w:rFonts w:ascii="微软雅黑" w:hAnsi="微软雅黑" w:eastAsia="微软雅黑" w:cs="微软雅黑"/>
                <w:color w:val="000000"/>
                <w:sz w:val="20"/>
                <w:szCs w:val="20"/>
              </w:rPr>
              <w:t xml:space="preserve">
                从指定地点集合乘高铁/飞机赴西安。欢迎您来到十三朝古都西安，古称长安是华夏文明发源地之一。从遥远的石器时代到周礼秦制汉风唐韵展现了中华古代文明最鼎盛的璀璨文化和绚丽的历史人文。抵达接站后，送至酒店，入住休息。
                <w:br/>
                推荐自由活动：
                <w:br/>
                ➯【德福巷酒吧一条街】长安城繁华的夜生活，青石铺路，绿树比肩，古香古色的仿古建筑错落有致的分立两边。大大小小的咖啡屋、酒吧、茶馆，让不到200米长的小街溢满了小资情调。
                <w:br/>
                ➯【曲江书城】【方所书店】【蓝海风·漫巷】网红打卡点，享受悠闲下午时光。
                <w:br/>
                ➯【书院门文化街】走在这条街上，脚下是青石板铺路，古色古香的街道旁，都是字画店铺和经营文房四宝的小店。和其他热闹的商业步行街相比，这里显得非常的清净。
                <w:br/>
                ➯【老菜场市井创意文化街区】打卡热门之地，夜西安“Top人气街”之一，是集市井气息和潮流时尚一体的文化创意街区，可以在这里喝喝咖啡，拍拍照。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早乘车约1小时赴临潼，赠送兵马俑和华清宫2大景区无线蓝牙耳机免费使用，前往集古代皇家温泉园林和近代西安事变旧址于一体、唐玄宗与杨贵妃避暑的行宫【华清宫】（含华清宫和骊山景区约1.5小时，兵谏亭往返电瓶车20元/人自理），可观“春寒赐浴华清宫，温泉水滑洗凝脂”的贵妃池、海棠汤、莲花汤、星辰汤、尚食汤以及太子汤等，以及西安事变旧址——环园、五间厅、兵谏亭。东线中餐特别升级安排本社自有餐厅，品尝专属各位贵宾的《一品六国宴》（如遇人流量饱和改为秦宴/常规餐）。
                <w:br/>
                超值赠送价值298元/人陕西旅游新亮点，兵马俑景区唯一驻场文化演出【大秦帝国·秦俑情】。【大秦帝国·秦俑情】是兵马俑核心景区内首个大型文化演艺体验项目，填补了世界秦文化主题舞台剧的空白，全剧通过一个复活的兵俑，唤醒地下沉睡千年的兵马俑军团，带着游客穿越时空，纵览大秦历史。去见证那一个个像神一样矗立在中国历史缘起处的身影，亲历中华文明中第一个大一统王朝的辉煌。
                <w:br/>
                下午参观1987年被联合国教科文组织批准列入《世界遗产名录》的世界第八大奇迹【秦始皇陵兵马俑博物院】（约2.5小时），1号右军坑、2号左军坑、3号指挥坑，让您亲自检阅那2000年前的秦代地下军队，近万名全副武装的陶制武士及战马，披坚执锐，阵容整齐壮阔，气势恢宏磅礴，不愧为“世界奇迹、民族骄傲”，真实再现了秦始皇帝君临天下的大国风采。（旅行社在产品线路中不安排购物店，但行程中途经的很多场所，如景区、酒店、餐厅、等内部都设有隐形购物性的商店，此类均不属于旅行社安排，我社对其商品质量无法担保，请慎重选择）
                <w:br/>
                超值赠送价值298元/人被誉为“一生必看的”的大型实景文化演出【西安千古情】。西安宋城演艺王国景区是全国著名宋城全新升级的第四代文旅产品，集聚了6个剧院和表演场所、10多台国际水准的演出，是一个真正的演艺集群、演艺平台，同时也是一个集演艺、旅游、度假于一体的网红打卡地。大型歌舞《西安千古情》以一位华裔少女回国寻根的故事为主线，开启一次寻找民族记忆之旅，不是简单地表达历史，而是用独特的艺术表现手法，撷取了西安文化的片段，为观众奉献出一台精彩纷呈的作品。这里有灞柳依依间的浪漫诗情，这里有大唐长安的盛世华章，这里有万里扬沙的丝路传奇，这里有复兴之路的铮铮强音……上万套机械与设备满场运转，三千吨大洪水倾泻而下，数百立方黄沙扑面而来，用虚实结合的表现手法打破舞台与观众区域的界限，沉浸式地感受一场艺术盛宴。
                <w:br/>
                后乘车返回西安，自行游览西安网红打卡地【大唐不夜城】（约1小时）。大唐不夜城以盛唐文化为背景，以唐风元素为主线打造的精美街区，邂逅不倒翁小姐姐，观看亚洲最大音乐喷泉等，穿越盛唐文化街区，体验各类唐文化主题节目。大唐不夜城为赠送项目，此活动在参观完自费演出后统一安排前往，因大唐不夜城街区特殊性，人员流动量大，我社将安排客人自由活动，夜游结束后返回酒店。
                <w:br/>
                特别赠送：价值168元【汉服唐装】穿越大唐从换装体验开始，改扮成盛唐才子佳人，去遇见千百年前的趣事和美好。长安华灯初上，盛世万万年长。漫步在大唐不夜城的街头巷尾，穿梭在大唐盛世的氛围中，欢声笑语，幸福满满。
                <w:br/>
                温馨提醒：
                <w:br/>
                赠送体验的汉服唐装请贵宾们爱惜使用；归还时如有严重破损，烦请按价赔偿，望悉知。因客人自身原因放弃或无法体验，不退费用。
                <w:br/>
                福利赠送：非常具有纪念意义的西安特色纪念币，让您把“西安”带回家。
                <w:br/>
                陕西景区多为国家5A级无烟无噪音景区，为更加深入的了解秦唐文化，赠送您讲解耳麦，既尊重景区规定做文明旅游人，又紧跟导游步伐聆听历史的变革，不虚此行！(不用费用不退）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西安-山东
                <w:br/>
              </w:t>
            </w:r>
          </w:p>
          <w:p>
            <w:pPr>
              <w:pStyle w:val="indent"/>
            </w:pPr>
            <w:r>
              <w:rPr>
                <w:rFonts w:ascii="微软雅黑" w:hAnsi="微软雅黑" w:eastAsia="微软雅黑" w:cs="微软雅黑"/>
                <w:color w:val="000000"/>
                <w:sz w:val="20"/>
                <w:szCs w:val="20"/>
              </w:rPr>
              <w:t xml:space="preserve">
                早餐后集合出发，前往唐代千年古塔、秀丽园林景观的国家级博物馆【西安博物院】（如遇每周二闭馆或人流量过大，更换易俗社文化街区），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后前往游览千年古刹之皇家寺院【大慈恩寺】（约2小时），拂尘净心，守望长安1300余年的大雁塔就坐落于此（如需登塔25元/人自理）。自唐代以来，文人墨客金榜题名加官进爵后，多到大慈恩寺礼佛。后来代代效仿，为求功成名就，提前祈愿，逐渐形成了雁塔题名祈福开运的风俗。后游览亚洲最大的音乐喷泉广场——【大雁塔北广场】相传唐玄奘从印度取经回国后，为了供奉和储藏梵文经典和佛像舍利等物亲自设计并督造建成的。大雁塔南广场——“玄奘法师塑像”，寻觅取经路上的奇幻故事，唐玄奘法师当年译经所在地大雁塔近在眼前
                <w:br/>
                特别赠送-西安博物院、大慈恩寺2大景区无线蓝牙耳机免费使用
                <w:br/>
                前往回民小吃仿古一条街——【回民街】远眺西安市中心地标——【钟鼓楼广场】，感受“晨钟暮鼓”；漫步于最具西北少数民族特色的—回民坊小吃步行街，当地人闻名遐迩的老街巷里，到处可以找到最地道的清真美食！或前往一站式咥美陕西的——【永兴坊】这里汇集了陕西各地特色美食经营户五十余家，没有重复的店面，没有加盟店，都是西安本土出名的老店或开的分店，地地道道舌尖上的美食，打卡网红美食街。（赠送项目无退费）。游览结束，根据客人返程时间送站，结束愉快之旅！
                <w:br/>
                ——以上行程仅供参考，最终行程以出团通知为准，在不减少旅游景点和游览时间的前提下，地接社有权根据当天的天气、交通等实际情况调整景点游览前后顺序，敬请谅解。
                <w:br/>
                <w:br/>
                送站提示：		
                <w:br/>
                ☞当天根据飞机时间送客人至西安咸阳国际机场，乘坐17:30以后的航班返回家乡。（双飞三天） 
                <w:br/>
                ☞当天根据高铁时间送客人至西安北高铁站，乘坐16:00以后的高铁返回家乡。（双高三天）
                <w:br/>
                <w:br/>
                特别说明：
                <w:br/>
                1、酒店退房时间通常为中午12点，当日返程的游客请于出行前办理退房手续，将行李存放于大巴车内，如若因未办理手续超时退房而产生费用自行承担，请知悉。
                <w:br/>
                2、司机师傅到达酒店前请收拾好行装，检查个人物品是否遗漏，身份证件是否随身携带，自行前往前台办理退房手续。如有损坏、污染酒店设施需自行承担赔偿。
                <w:br/>
                3、烦请客人自行在火车站、高铁站等候进站；火车站的旅游车只能送至火车站前面600米左右的旅游停车点，需客人自行步行600米左右进站。
                <w:br/>
                4、请全程保持手机畅通，送站的师傅会在提前一天联系，高铁提前2小时送，飞机提前3小时送，请注意留意手机短信或电话。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济南-西安往返飞机经济舱
                <w:br/>
                全程正规营运手续空调旅游车（根据人数用车，保证每人一正座，婴幼儿必须占座）
                <w:br/>
                住宿	严选西安网评携程三钻酒店
                <w:br/>
                注：西安大部分酒店无法提供三人间或加床，如遇自然单人，游客需另行付单房差，散客拼住。
                <w:br/>
                用餐	2早1正餐，早餐为酒店赠送，按床位提供，不用早餐，不吃不退。
                <w:br/>
                门票	以上所列景点首道大门票【景区内的索道、环保车、电瓶车、园中园门票自理】
                <w:br/>
                导服	优秀中文导游服务，报价已含当地导游服务费。
                <w:br/>
                儿童报价	含往返飞机、不含往返高铁动车票（满6周岁儿童必须购买半价高铁动车票），含当地车位，不含床位（酒店按床位提供早餐，1.2米以下酒店免早餐），不含门票，产生门票需自理。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2025-08-14T16:45:37+08:00</dcterms:created>
  <dcterms:modified xsi:type="dcterms:W3CDTF">2025-08-14T16:45:37+08:00</dcterms:modified>
</cp:coreProperties>
</file>

<file path=docProps/custom.xml><?xml version="1.0" encoding="utf-8"?>
<Properties xmlns="http://schemas.openxmlformats.org/officeDocument/2006/custom-properties" xmlns:vt="http://schemas.openxmlformats.org/officeDocument/2006/docPropsVTypes"/>
</file>