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【梦回威海】大巴二日行程单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SD1754484283Zh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淄博市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【2025暑期爆款●梦回威海经典2日游】刘公岛/那香海钻石沙滩/幸福门/韩乐坊/布鲁维斯号/摩天岭跨海缆车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淄博-威海
                <w:br/>
              </w:t>
            </w:r>
          </w:p>
          <w:p>
            <w:pPr>
              <w:pStyle w:val="indent"/>
            </w:pPr>
            <w:r>
              <w:rPr>
                <w:rFonts w:ascii="微软雅黑" w:hAnsi="微软雅黑" w:eastAsia="微软雅黑" w:cs="微软雅黑"/>
                <w:color w:val="000000"/>
                <w:sz w:val="20"/>
                <w:szCs w:val="20"/>
              </w:rPr>
              <w:t xml:space="preserve">
                早上指定地点集合，我们一路向东，奔向最美海岸线——威海，
                <w:br/>
                游览【幸福门】、【刘公岛】宛如一颗璀璨的明珠镶嵌在碧波荡漾的威海湾内，素有“海上桃源”的美誉，这里是甲午战争纪念地，也是爱国主义教育基地，刘公岛以其独特的自然风光及厚重的历史文化气息吸引着中外游客们纷来沓至，是威海旅游的标志性景点。甲午战争陈列馆以《国殇·1894－1895——甲午战争史实展》为基本陈列，分《甲午战前的中国和日本》、《日本打开战争魔盒》、《民族屈辱与抗争》、《警钟长鸣》4个部分进行展示，陈展面积4500多平方米，展出历史照片500余幅、珍贵文物300多件，辅助展品100多件套，以及大量油画、雕塑等艺术展品，是一座全面展示中日甲午战争历史的综合性展馆。
                <w:br/>
                一座刘公岛，半部近代史，【北洋水师提督署】、【定远舰】、【东泓炮台】、【铁码头】...【刘公岛博览园】百年前的炮火声犹听在耳，新中国的奋进史历历在目，这些历史的遗迹向游客们诉说着刘公岛的百年历史，见证了近代以来中国的国运兴衰和沧桑巨变，除了丰富的历史遗迹，这里还拥有绝美的海岸线和海岛风光，每一帧的定格的画面都治愈着人心。
                <w:br/>
                【韩乐坊不夜城】网红夜市已经成为了夜游威海的标志，摇曳的韩国国花木槿，韩式夜市牌坊，梦幻楼体灯光秀，人流涌动，热闹无比，一起来GET韩剧同款美食吧！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威海-淄博
                <w:br/>
              </w:t>
            </w:r>
          </w:p>
          <w:p>
            <w:pPr>
              <w:pStyle w:val="indent"/>
            </w:pPr>
            <w:r>
              <w:rPr>
                <w:rFonts w:ascii="微软雅黑" w:hAnsi="微软雅黑" w:eastAsia="微软雅黑" w:cs="微软雅黑"/>
                <w:color w:val="000000"/>
                <w:sz w:val="20"/>
                <w:szCs w:val="20"/>
              </w:rPr>
              <w:t xml:space="preserve">
                早餐后，游览【布鲁维斯号】威海新晋宝藏打卡地，“孤独的搁浅巨轮”布鲁维斯号，它如同沉睡的巨人一样，静静地搁浅在海岸线上，渴望着回归大海的自由，却又留恋着海风拂面的温柔，这份孤独的浪漫氛围感十足，随手一拍就是网红大片！
                <w:br/>
                我们来到中国的最东端，乘坐亚洲最长的【摩天岭跨海缆车】（五星推荐，费用自理）：这是亚洲最长的空中跨海索道，220个蓝色吊箱穿行于海天翠岭之间，可同时容纳880人安全运行，分为“摸福线”和“捉云线”，游客们乘坐空中跨海缆车穿梭于海天翠岭，在空中欣赏北纬37°绝美的海岸风光，体验飘然欲仙的感觉，堪称国内独一无二的空中观海体验
                <w:br/>
                【那香海钻石沙滩】开启“逃离都市”计划，丢下所有的疲倦，远离城市的喧嚣，来那香海寻找一份属于自己的宁静，绵长的海岸、湛蓝的大海、细软的银沙、标志性的滨海风车，在这里，可以光明正大地“虚度”时光，慢下脚步，贪婪地享受大自然赋予的一切浪漫与诗意！
                <w:br/>
                游览结束后，乘车返回温馨的家！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【住宿】精选1晚轻奢度假美宿或同级商务酒店；
                <w:br/>
                【用餐】1早（酒店含自助早餐）；
                <w:br/>
                【门票】行程所列景点首道大门票；
                <w:br/>
                【自费】摩天岭跨海缆车150元/人，刘公岛环岛车60元/人（自愿参加不强制）；
                <w:br/>
                【导服】全程优秀导游服务；
                <w:br/>
                【保险】旅行社责任险，旅游意外险；
                <w:br/>
                【购物】无购物店；
                <w:br/>
                【儿童】1.2米以下含：车位、导服、保险，其他产生自理；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【自费】摩天岭跨海缆车150元/人，刘公岛环岛车60元/人（自愿参加不强制）；</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仙境缆车</w:t>
            </w:r>
          </w:p>
        </w:tc>
        <w:tc>
          <w:tcPr/>
          <w:p>
            <w:pPr>
              <w:pStyle w:val="indent"/>
            </w:pPr>
            <w:r>
              <w:rPr>
                <w:rFonts w:ascii="微软雅黑" w:hAnsi="微软雅黑" w:eastAsia="微软雅黑" w:cs="微软雅黑"/>
                <w:color w:val="000000"/>
                <w:sz w:val="20"/>
                <w:szCs w:val="20"/>
              </w:rPr>
              <w:t xml:space="preserve">自愿自理跨海缆车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刘公岛景交</w:t>
            </w:r>
          </w:p>
        </w:tc>
        <w:tc>
          <w:tcPr/>
          <w:p>
            <w:pPr>
              <w:pStyle w:val="indent"/>
            </w:pPr>
            <w:r>
              <w:rPr>
                <w:rFonts w:ascii="微软雅黑" w:hAnsi="微软雅黑" w:eastAsia="微软雅黑" w:cs="微软雅黑"/>
                <w:color w:val="000000"/>
                <w:sz w:val="20"/>
                <w:szCs w:val="20"/>
              </w:rPr>
              <w:t xml:space="preserve">刘公岛景交车，自愿自理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以下注意事项请游客报名前仔细阅读，签订旅游合同后视为已阅和认同以下事宜：
                <w:br/>
                1、请您出发时携带本人身份证等有效身份证件，儿童请携带户口本，请保持通讯畅通以便联络。
                <w:br/>
                2、本产品行程中所列时间和游览顺序仅供参考，在不减少景点和降低服务标准的前提下，可能会根据天气、交通等情况，对本次旅行的行程顺序进行适当调整，以确保行程顺利进行。
                <w:br/>
                3、如遇政治、天气、高速封闭、交通堵塞等不可抗力或者不可归责与旅行社的因素，造成行程延误或者变更，旅行社不承担由此造成的损失和责任，但会积极协助安排，退还未产生费用，增加的费用由旅游者承担。
                <w:br/>
                4、安排房间是按照每人一床位计算的价格，若客人要求单住或者未能与其他团友拼房，请补足单房差。
                <w:br/>
                5、出团前24小时取消，产生车位损失200元/人，团队行程开始后游客因自身原因自愿放弃游览、用餐、住宿等，费用不退。
                <w:br/>
                6、行程中所列的景点和自费项目，如遇景点临时关闭、法定节假日堵车等不可抗力因素，造成行程无法按时完成，导游有权和客人协商，及时更换其他景点，以便顺利完成行程，不参加的游客可在景区外自由活动。
                <w:br/>
                7、自由活动期间请游客务必保证人身和财产安排，严禁私自参加高风险娱乐项目，下海游泳属于个人行为，旅行社严令禁止，发生意外责任自负。
                <w:br/>
                8、出行前请对产品充分了解，保证自己的身体能够完成游览，凡患有重大或不适合出游的疾病的游客谢绝参团，如果隐瞒病情参团发生的不良后果的，旅行社不承担责任和赔偿。
                <w:br/>
                9、行程中请注意人身财产安全，保管好个人贵重物品，自由活动期间注意安全，尽量结伴活动；入住宾馆贵重物品请寄存，休息时锁好门窗；在洗浴时铺上防滑垫、穿好拖鞋防止滑倒。
                <w:br/>
                10、离团前请您填写《服务质量调查表》对我们的服务作出评价。不满意的地方请在调查表上客观准确地反映出来，以便我们尽快调查解决。出现服务争议问题我们将参照多数同团游客的服务评价处理。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2025-08-14T16:44:48+08:00</dcterms:created>
  <dcterms:modified xsi:type="dcterms:W3CDTF">2025-08-14T16:44:48+08:00</dcterms:modified>
</cp:coreProperties>
</file>

<file path=docProps/custom.xml><?xml version="1.0" encoding="utf-8"?>
<Properties xmlns="http://schemas.openxmlformats.org/officeDocument/2006/custom-properties" xmlns:vt="http://schemas.openxmlformats.org/officeDocument/2006/docPropsVTypes"/>
</file>