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【特惠】时尚威海大巴2日游行程单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27854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淄博市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千里山海观光巴士浪漫穿越+打卡最美海岸线12大治愈美景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乘车前往威海 → 【海源公园】→【半月湾】→【A标-海边自由时光】→【B标-乘观光巴士打卡猫头山观景台】→【火炬八街】→【韩乐坊】→入住酒店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早上指定地点集合，我们一路向东，奔向最美海岸线——威海，
                <w:br/>
                从城市到山海，从喧嚣到宁静，威海环海路用70公里的蜿蜒，串起悬崖、沙滩、松林与渔村。这里是风的故乡，浪的舞台。漫游在追海者的梦中情路上，看浪花追着轨道奔跑，悬崖与沙滩交替登场，每一帧都是治愈系电影画面。
                <w:br/>
                观光巴士路线：幸福门→海源公园→半月湾→猫头山3号观景台→猫头山10号观景台→喂海公园→葡萄滩海水浴场（A标游客不含观光巴士，安排海边自由活动）
                <w:br/>
                【幸福门公园】威海海滨最高点威海之门，代表着威海现代化的城市形
                <w:br/>
                象。幸福门就在海边，这里是千里海岸线的起点，从这里看海，天蓝水清，可以远眺刘公岛和现代军港，饱览威海湾美丽的风光。
                <w:br/>
                【海源公园】隐觅在市区的一座宝藏公园，海源公园面朝大海，海水清澈，植被繁茂，曲径通幽，这里有通往海边的木栈道，有一战华工纪念馆的立体式建筑，还有合庆码头的渔船列阵，随手一拍都是大片，享受惬意的柔软时光。
                <w:br/>
                【猫头山观景台】去威海，你怎能不去猫头山呢！这里是浪漫的代名词，藏着威海最治愈的蓝色，在猫头山观景台，吹吹温柔的海风，欣赏蜿蜒的海岸线，眺望远方的海天一色，这种漫画里的场景，竟然出现在了现实！这么浪漫的猫头山，你确定不来吗？（2024来威海必打卡的观景台，我们为您准备好了！）
                <w:br/>
                【火炬八街】火爆的网红打卡地，一个小型的下坡路，尽头就是蔚蓝的大海，周边是宛如宫崎骏漫画的彩色小屋，以南高北低的地势条件形成了冲击眼球的视觉效果，就宛如被画家遗忘在这里的油画，一不小心出现在了现实，也因为与日本镰仓街道有极大相似，被誉为“威海小镰仓”。
                <w:br/>
                【韩乐坊】网红夜市已经成为了夜游威海的标志，摇曳的韩国国花木槿，韩式夜市牌坊，梦幻楼体灯光秀，人流涌动，热闹无比，一起来GET韩剧同款美食吧！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能量早餐 →【布鲁维斯号巨轮】→【摩天岭跨海缆车/自愿自理】→【那香海钻石沙滩】→温馨的家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布鲁维斯号】威海新晋宝藏打卡地，“孤独的搁浅巨轮”布鲁维斯号，它如同沉睡的巨人一样，静静地搁浅在海岸线上，渴望着回归大海的自由，却又留恋着海风拂面的温柔，这份孤独的浪漫氛围感十足，随手一拍就是网红大片！
                <w:br/>
                我们来到中国的最东端，乘坐亚洲最长的【空中跨海缆车】（五星推荐，费用自理）：这是亚洲最长的空中跨海索道，220个蓝色吊箱穿行于海天翠岭之间，可同时容纳880人安全运行，分为“摸福线”和“捉云线”，游客们乘坐空中跨海缆车穿梭于海天翠岭，在空中欣赏北纬37°绝美的海岸风光，体验飘然欲仙的感觉，堪称国内独一无二的空中观海体验
                <w:br/>
                【那香海钻石沙滩】开启“逃离都市”计划，丢下所有的疲倦，远离城市的喧嚣，来那香海寻找一份属于自己的宁静，绵长的海岸、湛蓝的大海、细软的银沙、标志性的滨海风车，在这里，可以光明正大地“虚度”时光，慢下脚步，贪婪地享受大自然赋予的一切浪漫与诗意！
                <w:br/>
                【英伦小镇】走进英伦小镇的瞬间，仿佛误入欧洲国度的错觉，古典而浪漫的英式建筑错落有致地沿街排列，浓郁的英伦气息扑面而来，漫步于此，街角文艺的咖啡店、精致浪漫的西餐厅、绅士大气的英伦桥……如果没有时间踏上欧洲的奇幻国度，这片触手可及的那香海精致英伦风，一定不要错过。游览结束后，乘车返回温馨的家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【交通】全程空调旅游车；
                <w:br/>
                【住宿】1晚度假公寓或商务酒店；
                <w:br/>
                【用餐】1早（酒店含自助早餐）；
                <w:br/>
                【门票】行程所列景点首道大门票；
                <w:br/>
                【导服】全程优秀导游服务；
                <w:br/>
                【保险】旅行社责任险，旅游意外险；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单间差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1、请您出发时携带本人身份证等有效身份证件，儿童请携带户口本，请保持通讯畅通以便联络。
                <w:br/>
                2、本产品行程中所列时间和游览顺序仅供参考，在不减少景点和降低服务标准的前提下，可能会根据天气、交通等情况，对本次旅行的行程顺序进行适当调整，以确保行程顺利进行。
                <w:br/>
                3、如遇政治、天气、高速封闭、交通堵塞等不可抗力或者不可归责与旅行社的因素，造成行程延误或者变更，旅行社不承担由此造成的损失和责任，但会积极协助安排，退还未产生费用，增加的费用由旅游者承担。
                <w:br/>
                4、安排房间是按照每人一床位计算的价格，若客人要求单住或者未能与其他团友拼房，请补足单房差。
                <w:br/>
                5、出团前24小时取消，产生车位损失200元/人，团队行程开始后游客因自身原因自愿放弃游览、用餐、住宿等，费用不退。
                <w:br/>
                6、如遇门票政策性调价（景区会出示明确的文件和告示），请游客补足差价。
                <w:br/>
                7、自由活动期间请游客务必保证人身和财产安排，严禁私自参加高风险娱乐项目，下海游泳属于个人行为，旅行社严令禁止，发生意外责任自负。
                <w:br/>
                8、出行前请对产品充分了解，保证自己的身体能够完成游览，凡患有重大或不适合出游的疾病的游客谢绝参团，如果隐瞒病情参团发生的不良后果的，旅行社不承担责任和赔偿。
                <w:br/>
                9、行程中请注意人身财产安全，保管好个人贵重物品，自由活动期间注意安全，尽量结伴活动；入住宾馆贵重物品请寄存，休息时锁好门窗；在洗浴时铺上防滑垫、穿好拖鞋防止滑倒。
                <w:br/>
                10、离团前请您填写《服务质量调查表》对我们的服务作出评价。不满意的地方请在调查表上客观准确地反映出来，以便我们尽快调查解决。出现服务争议问题我们将参照多数同团游客的服务评价处理。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2025-08-03T02:25:37+08:00</dcterms:created>
  <dcterms:modified xsi:type="dcterms:W3CDTF">2025-08-03T02:25:37+08:00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