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乐享青岛大巴三日游行程单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SD175350878960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2晚3日漫游记（0购物0自费）
                <w:br/>
                金沙滩|极地海洋世界|崂山|帆船出海VIP3日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【用餐：不含/住宿：临海三钻】
                <w:br/>
                早乘车赴“东方瑞士之称”的花园城市青岛（欢笑四百多公里，观胶东半岛风貌），在导游欢快的歌声中正式开始我们的青岛之行。
                <w:br/>
                ▲第一站：网红鱼鸣嘴
                <w:br/>
                游览【鱼鸣嘴西环岛路+连三岛】：西海岸拥有78公里的绝美海岸线，西环岛路串联起唐岛湾滨海公园、鱼鸣嘴、银沙滩等宝藏景区，在吉山和温山之间，延伸出三座小岛试探入海，涨潮时三岛分别独立，退潮时三岛携手并肩，形成了独特的“连三岛”景观，这是一处极富电影感的小众海岸线，仿佛闯入了宫崎骏的漫画世界。
                <w:br/>
                ▲第二站：黄岛金沙滩
                <w:br/>
                【黄岛金沙滩】畅玩，其风小浪静，水色透明，沙细如粉,沙质为金黄色。万里金沙、千倾碧波、嬉水踏浪。尽情享受大海带给您的快乐与梦想。乘帆船出海，体验乘风破浪（此为赠送项目，如遇天气等原因无法体验，船票不退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临海三钻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【用餐：早餐+正餐/住宿：临海三钻】
                <w:br/>
                ▲第三站：极地海洋世界
                <w:br/>
                早餐后游览【青岛极地海洋世界】（约180分钟左右）这是一个专业产生快乐的地方，一个人与动物和谐相处的圣洁之地，一个探索白色极地与蓝色海洋奥秘的科普园地。
                <w:br/>
                这里拥有目前国内品种最全、数量最多的极地动物和海洋动物，游客观赏白鲸、海象、北极熊、海獭、海狗、企鹅等珍稀的极地动物，可参加照相和喂食活动，与极地明星亲密接触等看精彩的【白鲸，海豚表演表演】（温馨提示：表演时间约30分钟，含在票内，表演是指定时间、地点，请一定听清导游说的演出时间，提前到达），并有机会与可爱的动物照相合影。
                <w:br/>
                <w:br/>
                <w:br/>
                ▲第四站：青岛赶海园，崂山风景名胜区
                <w:br/>
                早起出发，安排您在会场村赶海，根据当天情况适当安排。去海边捉鱼虾，抓螃蟹，捡贝壳，尽情享受大海的馈赠;感受赶海的乐趣，海货种类:蛤蚓陡揄抠挂帕方海蛎子、海螺等。（赶海需要根据潮汐来定）
                <w:br/>
                [温馨提示1]赶海受潮汐活动影响，工作人员会根据当日实际情况安排行程时间，游玩时长以当日实际情况为准，望请谅解
                <w:br/>
                <w:br/>
                ▲第五站：崂山风景名胜区
                <w:br/>
                车游红遍短视频平台的--醉美环海公路全程22.8公里，依次游览棋盘山、青山渔村、黄山村、雕龙嘴村，崂山的治愈性美景，让您全身心放松下来，感受山海的魅力。
                <w:br/>
                特别赠送：崂山品茶，烹一壶热茶，品多味人生（免费赠送项目，因特殊原因无法去，无任何退费）
                <w:br/>
                游览中国醉美渔村一青山渔村
                <w:br/>
                房屋临海依山而建，红瓦粉墙的楼房和茅草石，次第呼应;村中树木交错、藤蔓缠绕，房院内外青竹幽幽、红花烨烨；青山湾临海坡陡简单深，渔船来往穿梭，鸥鸟嬉戏追逐；站在高行程远眺，崂山头半5简要行程入海，白云缭绕，云雾在奇峰怪石间变幻。
                <w:br/>
                [温馨提示2]崂山只看美景，不爬山，不累。无需门票，无自费
                <w:br/>
                <w:br/>
                <w:br/>
                统一集合地点送回酒店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临海三钻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【用餐：早餐/住宿：温馨的家】
                <w:br/>
                ▲第六站：半天自由行
                <w:br/>
                后【半自由行青岛】可更换攻略，任性玩法，比跟团自由，比自由行省心。自由自在，晚上玩到嗨。
                <w:br/>
                ►自由行攻略
                <w:br/>
                1.中华人民共和国海军博物馆（免费，需要提前预约）
                <w:br/>
                2.栈桥（免费，无需预约）
                <w:br/>
                3.小红楼美术馆（免费，无需预约）
                <w:br/>
                4.大学路网红墙（免费，无需预约）
                <w:br/>
                5.龙江路童话墙（免费，无需预约）
                <w:br/>
                6.小青岛（免费，需要提前预约）
                <w:br/>
                7.天主教堂外景（免费，无需预约）
                <w:br/>
                8.名人故居一条街（部分收费，部分需要提前预约）
                <w:br/>
                <w:br/>
                后返回温馨的家
                <w:br/>
                [温馨提示3]导游在不减少景点的情况下，对游览景点顺序可进行调整，报名则视为认可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【住宿】高档临海3钻酒店住宿，大床房均可看海，标间看一点海，房型不指定（如遇旅游旺季房满，则更换其他同类型酒店，不保证靠海，房间有限尽早报名）
                <w:br/>
                【用餐】2早1正餐，正餐30元标准
                <w:br/>
                【门票】青岛极地海洋世界+赠帆船出海
                <w:br/>
                【导服】导游服务；
                <w:br/>
                【保险】赠送旅行社责任险及个人意外险
                <w:br/>
                【购物】纯玩0购物 0自费 一价全含没有任何隐性消费。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儿童不含票，不含床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<w:br/>
                八、导游联系  
                <w:br/>
                导游信息于出发前日17:00左右通知，请耐心等待  
                <w:br/>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2025-07-27T20:44:48+08:00</dcterms:created>
  <dcterms:modified xsi:type="dcterms:W3CDTF">2025-07-27T20:44:48+08:00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