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5钻豪小云·10人小包-昆明大理丽江版纳双飞三动8日游行程单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YN17534246260i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奢华住宿：昆大丽携程5钻指定酒店，住1备1。 延长线泸携程4钻，版携程5钻酒店
                <w:br/>
                倾情演绎：赠送价值280元《印象丽江》+价值198元宫廷《御宴》
                <w:br/>
                无忧登顶：玉龙雪山索道，打卡玉龙雪山最高点
                <w:br/>
                三大古城：大理古城+丽江古城+束河古镇
                <w:br/>
                网红玩法：爱丽丝森系旅拍，洱海大游船
                <w:br/>
                经典美景：石林、理想邦、双廊、丽江古城、玉龙雪山、蓝月谷、野象谷、傣族村、原始森林公园
                <w:br/>
                精选美食：宜良烤鸭+白族风味餐+皇家宫廷御宴
                <w:br/>
                奢华接送：好满意市场唯一指定接送品牌接送机
                <w:br/>
                精品小团：昆大丽10人/团，延伸线12人/团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山东→昆明→管家接机→酒店
                <w:br/>
              </w:t>
            </w:r>
          </w:p>
          <w:p>
            <w:pPr>
              <w:pStyle w:val="indent"/>
            </w:pPr>
            <w:r>
              <w:rPr>
                <w:rFonts w:ascii="微软雅黑" w:hAnsi="微软雅黑" w:eastAsia="微软雅黑" w:cs="微软雅黑"/>
                <w:color w:val="000000"/>
                <w:sz w:val="20"/>
                <w:szCs w:val="20"/>
              </w:rPr>
              <w:t xml:space="preserve">
                全国各地贵宾乘机飞往昆明，抵达后SVIP专属接机，“好满意”品牌 接机，开启您在云南的完美旅程。作为市场唯一品牌接机服务，“好满意” 独具特色。0 等待即接即走，让您享受前所未有的出行体验。接机人员将身着云南民族服装，手持”好满意“品牌接机牌静候您的到来，在您抵达云南的第一眼，就为您送上不一样云南的风情。
                <w:br/>
                我们提供的车辆干净整洁，均为使用稀缺旅游牌照的新车，大空间更舒适。车上贴心配备迎宾鲜花、矿泉水、应急充电USB充电端口等物资，满足您的各种需求。随车播放风土人情讲解，让您在前往酒店的途中，就能初步领略云南的魅力。
                <w:br/>
                “好满意” 接机由 3 年以上安全无事故的司机接待，专业安全。到达酒店后，司机帮助客人办理入住并提供查房服务，有任何不足都可及时反馈。  
                <w:br/>
                昆明，一座等着你来发现、来探索的风情城市，昆明，欢迎您的到来！
                <w:br/>
                （昆明站/昆明南站暂未开通好满意接送服务）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昆明→石林风景区→BUS楚雄→楚雄
                <w:br/>
              </w:t>
            </w:r>
          </w:p>
          <w:p>
            <w:pPr>
              <w:pStyle w:val="indent"/>
            </w:pPr>
            <w:r>
              <w:rPr>
                <w:rFonts w:ascii="微软雅黑" w:hAnsi="微软雅黑" w:eastAsia="微软雅黑" w:cs="微软雅黑"/>
                <w:color w:val="000000"/>
                <w:sz w:val="20"/>
                <w:szCs w:val="20"/>
              </w:rPr>
              <w:t xml:space="preserve">
                酒店享用早餐后，乘车前往国家5A级景区【石林风景区】（含电瓶车25元/人），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之后乘坐前往楚雄，享用晚餐，之后入住酒店休息。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午餐：宜良烤鸭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楚雄→大理→洱海大游船→双廊古镇→爱丽丝梦游仙境旅拍→住大理
                <w:br/>
              </w:t>
            </w:r>
          </w:p>
          <w:p>
            <w:pPr>
              <w:pStyle w:val="indent"/>
            </w:pPr>
            <w:r>
              <w:rPr>
                <w:rFonts w:ascii="微软雅黑" w:hAnsi="微软雅黑" w:eastAsia="微软雅黑" w:cs="微软雅黑"/>
                <w:color w:val="000000"/>
                <w:sz w:val="20"/>
                <w:szCs w:val="20"/>
              </w:rPr>
              <w:t xml:space="preserve">
                早餐后乘车前往大理，乘坐【洱海大游船】最佳拍照角度，无敌洱海美景！在这趟旅程中，你将会留下美好的回忆，与家人和朋友分享这个难忘的经历。
                <w:br/>
                随后前往渔村《双廊古镇》可以说苍山洱海的风光精髓就藏匿在这个古镇里，双廊古镇三面环山，一面临海。也就是在这里你才可以拍下绝美的丁达尔效应，那是苍山和洱海在逆光的夕阳下同在一个画面中交相辉映的美景，而最美的风景就隐藏在古镇的大街小巷之间，漫步其中，眺望着苍山洱海，冬天还有西伯利亚海鸥嬉戏于水中，真的让人愿意花上整个下午的时间，悠然徜徉其中。
                <w:br/>
                游览理想花园《爱丽丝梦游仙境森系旅拍》，位于海东镇的梦幻花园，拥有五彩斑斓的花海、精致的木屋、云端无边泳池等亮点。花园内四季如春，气候宜人，是拍照打卡和享受浪漫时光的理想地点。游客们可以在这里感受到大自然的宁静与和谐，享受心灵的放松和滋养。特别赠送【旅拍】（一个团一个视频，每组家庭6张电子照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午餐：白族风味餐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大理古城→丽江古城→宫廷御宴（18:00-19:00）→住丽江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随后乘车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随后乘车享用乐舞相伴，宴遇千年—宫廷《御宴》，御宴是丽江首席全景沉浸式宫廷宴秀。位于绮丽多姿的玉龙雪山下，以明代文化及丽江木府宫王为背景，创新性开发与创造 性诠释美食与文化的交融。于具有“中国雅集”气质的剧场式宴饮环境中，以乐舞伴珍馐，打造“一 步一景、一舞一味”的艺术雅趣，再现绵延数千年的宫廷宴饮盛景。带给四方宾客视、听、触、 礼、味五感盛宴于一体的高品质文化艺术体验之旅，瞬间穿越千年明朝盛世。结束后前往入住酒店。
                <w:br/>
                （备注：《御宴》没有儿童餐，没有含儿童门票/车餐费用的儿童无票不能进入，2岁以下无座无餐）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晚餐：宫廷御宴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束河古镇→玉龙雪山大索道→印象丽江→蓝月谷→昆明动车返昆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随后乘车前往【玉龙雪山】，游览5A级景区【玉龙雪山】，它是纳西族保护神“三朵”的化身，是凄美的殉情天堂，是险秀奇美的冰川博物馆。乘坐【玉龙雪山索道】（赠送羽绒服服+小氧气）登临雪峰，穿越寒暑和云层，纵览四季交替景观，更有萦绕身侧的云卷云舒，从高处俯瞰雪山万物，感受玉龙奔腾入江的震撼气势，玉龙雪山最高海拔5596米，终年披云戴雪，气势磅礴。登临雪峰，饱览姿态万千的雪域风光，抒发一览众山小的凌云壮志；万年不化的冰川近在眼前，云南秀美横断山脉，一览无遗……
                <w:br/>
                备注：（受风季影响停开、索道维修等人力不可抗因素等特殊情况导致游客无法乘坐的，我社会根据索道公司实际的配额改乘云杉坪索道或不上索道并现退索道的差价，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之后前往游览【蓝月谷】（赠送电瓶车，赠送项目不用不退），源自雪山的万古冰雪消融之后顺着峭壁流淌而下，不断汇集为山涧、溪流，最终在蓝月谷中形成了清澈见底、甘冽无比的河流。晴天时，水的颜色是蓝色的，山谷呈月牙形，远看就像一轮蓝色的月亮镶嵌在玉龙雪山脚下。行程结束后，晚餐自理，丽江动车返昆。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昆明动车赴景洪→野象谷→版纳酒店
                <w:br/>
              </w:t>
            </w:r>
          </w:p>
          <w:p>
            <w:pPr>
              <w:pStyle w:val="indent"/>
            </w:pPr>
            <w:r>
              <w:rPr>
                <w:rFonts w:ascii="微软雅黑" w:hAnsi="微软雅黑" w:eastAsia="微软雅黑" w:cs="微软雅黑"/>
                <w:color w:val="000000"/>
                <w:sz w:val="20"/>
                <w:szCs w:val="20"/>
              </w:rPr>
              <w:t xml:space="preserve">
                早上乘车前往动车站乘坐动车前往景洪（请出11点30以前抵达景洪的动车票），前往国家4A级风景区【野象谷】（索道自理单程50元/人、往返70元/人），观看大象表演、与大象亲密接触，百鸟园、蝴蝶园，野象谷自然资源丰富，汇集了热带雨林、南亚热带常绿阔叶林及众多珍稀动植物种群等，是集生态旅游、科普科考教学、休闲度假为一体的综合性生态旅游景区晚上可以自费参加篝火晚会或傣秀和六国盛宴领略傣族风情。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傣族村寨→原始森林公园→动车赴昆明→入住昆明酒店
                <w:br/>
              </w:t>
            </w:r>
          </w:p>
          <w:p>
            <w:pPr>
              <w:pStyle w:val="indent"/>
            </w:pPr>
            <w:r>
              <w:rPr>
                <w:rFonts w:ascii="微软雅黑" w:hAnsi="微软雅黑" w:eastAsia="微软雅黑" w:cs="微软雅黑"/>
                <w:color w:val="000000"/>
                <w:sz w:val="20"/>
                <w:szCs w:val="20"/>
              </w:rPr>
              <w:t xml:space="preserve">
                早餐后酒店大堂集合出发前往参观【少数民族村寨】（参观时长2小时），了解傣家原始自然村寨，感受傣家纯朴的民族文化，体验民居、民俗；
                <w:br/>
                中餐后前往游览【西双版纳原始森林公园】（电瓶车60元/人自理），徒步体验热带沟谷雨林，观看野生动物表演、孔雀放飞、爱伲山寨抢亲；随后可以自费参加澜沧江快艇，一江水流经六国，风情尽享。人在艇上，艇在浪上 ，鱼跃在身旁，岸上热带雨林，藤缠雾绕，不乘快艇不知澜湄风光，湄公河快艇欢迎您！
                <w:br/>
                晚间前往动车站乘坐动车返回昆明，抵达后入住酒店。 (请出19点30以后景洪发车的动车票)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集散中心→长水国际机场→温馨的家
                <w:br/>
              </w:t>
            </w:r>
          </w:p>
          <w:p>
            <w:pPr>
              <w:pStyle w:val="indent"/>
            </w:pPr>
            <w:r>
              <w:rPr>
                <w:rFonts w:ascii="微软雅黑" w:hAnsi="微软雅黑" w:eastAsia="微软雅黑" w:cs="微软雅黑"/>
                <w:color w:val="000000"/>
                <w:sz w:val="20"/>
                <w:szCs w:val="20"/>
              </w:rPr>
              <w:t xml:space="preserve">
                酒店早餐后，前往【集散中心】自由活动，之后根据航班时间送机，乘机返程起始地，我们将竭诚欢迎您的下次到来！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1.住宿标准：昆大丽携程5钻指定酒店，住1备1；延伸线西双版纳携程5钻酒店；参考酒店如下：
                <w:br/>
                昆明：昆明至尊温德姆豪廷大酒店，昆明亿豪温德姆酒店、蔚景温德姆、龙达温德姆
                <w:br/>
                楚雄：海悦文华温德姆花园酒店，楚雄远达酒店
                <w:br/>
                大理：麓悦洱海度假酒店，大理太保家园酒店
                <w:br/>
                丽江：金林豪生大酒店、丽江玉龙婕珞芙尚隐山居、丽江国际酒店
                <w:br/>
                备注：版纳延长线酒店地理条件限制，酒店标准为同级多备选
                <w:br/>
                版纳：君豪大饭店（B区）、世纪金源大饭店（C座），阿卡迪亚丽呈朗邑酒店、万达颐华酒店、戴斯温德姆酒店或者同级
                <w:br/>
                昆明返住：花之城豪生国际大酒店，三茂城市印象、蔚景温德姆，龙达温德姆
                <w:br/>
                备注：如遇特殊原因导致不能安排备选酒店时，我社有权安排同级别、同标准的其他酒店
                <w:br/>
                2.用餐标准：7早/10正，早餐为酒店提供；正餐60元/人/餐。丽江宫廷御宴：158元/人。延长线版正餐30元/人/餐。
                <w:br/>
                3.门票标准：行程中已包含所有景区、景点首道大门门票。
                <w:br/>
                4.车辆标准：行程中所使用车辆为合法运营资质的空调旅游车辆，确保每人一正座。
                <w:br/>
                5.服务标准：行程中所安排导游为持有国家导游资格证、并有五年以上从业经验的金牌导游。
                <w:br/>
                6.安全标准：旅行社已为游客购买了云南旅游组合保险（旅行社责任险）。
                <w:br/>
                7.行程标准：旅行社有权根据车程以及人流，调整行程先后顺序。
                <w:br/>
                8.门票均为旅行社系统打包制卡预约制，军官军残、老年证、学生证等相关优惠证件均不退费不减免。
                <w:br/>
                9.往返交通：含济南-昆明-济南往返飞机票（经济舱）含丽江-昆明动车（2等座）含昆明-西双版纳-昆明往返动车（2等座）
                <w:br/>
                各大航空公司最新规定，国家最高人民法院发布失信人不得乘飞机，如游客属失信人，请勿报团出行！如游客属失信人，请报 名前一定要向旅行社说清楚，如未提前说明，机票一旦付全款之后，失信人的机票全损，只能退税，所有损失客人自行承担！！
                <w:br/>
                 因部分机票为买断模式，以上产品一经确认，有任何变动，机票全损，费用不退！敬请谅解！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7、野象谷索道单程50元/人、往返70元/人、森林公园电瓶车60元/人、版纳篝火280元/人、版纳游轮280元/人；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2025-07-27T01:26:10+08:00</dcterms:created>
  <dcterms:modified xsi:type="dcterms:W3CDTF">2025-07-27T01:26:10+08:00</dcterms:modified>
</cp:coreProperties>
</file>

<file path=docProps/custom.xml><?xml version="1.0" encoding="utf-8"?>
<Properties xmlns="http://schemas.openxmlformats.org/officeDocument/2006/custom-properties" xmlns:vt="http://schemas.openxmlformats.org/officeDocument/2006/docPropsVTypes"/>
</file>