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贵州高端局-贵州单地接6天行程单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GZ1753424210sh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9-14人私密小团，1+1排座首席座驾-座椅按摩&amp;通风&amp;加热&amp;带腿托
                <w:br/>
                优选住宿：2晚华住顶奢5钻酒店+1晚国际五星+1晚西江4钻观景房
                <w:br/>
                （保证入住西江景区观景房、保证入住小七孔景区内，住核心双景区！）
                <w:br/>
                舌尖上的中国—牛气冲天宴、御品金猪宴，瑶王大鲵宴、高山流水长桌宴、体验高山流水敬酒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美食：
                <w:br/>
                1.【都司路花溪王记牛肉粉】 电话：0851-85817657（位于贵阳市市一医斜对面）
                <w:br/>
                2.【小吃街】二七路 地址：贵阳火车站鸿通城 营业时间：12:00—22:00
                <w:br/>
                3.【银座红汤思念丝娃娃】 电话：0851-85817657（位于贵阳小十字银座商城负1楼）
                <w:br/>
                温馨提示：自由活动期间请注意人身财产安全，当天导游会以短信或电话形式通知次日出行时间和注意事项、请保持手机畅通。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贵阳—黄果树瀑布—贵阳花溪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入园同时赠送【飞跃黄果树】，裸眼3D，动感4D座椅，6D视觉呈现，沉浸式演艺，观看时间20分钟（含进出场时间），之后从专属快速通道进入黄果树景区，全年首站进景区不排队，环保车快速出景区，景区由【天星桥】、【黄果树瀑布】、【陡坡塘瀑布】三大景点组成游览时间约为6-7小时。到景区后换乘景区环保车，游览有水上石林、
                <w:br/>
                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当天的景点游览顺序，导游会根据实际情况做出相应调整
                <w:br/>
                关于黄果树水帘洞景点游览通知：
                <w:br/>
                1：根据黄果树景区最新规定，因暑期景区流量大造成游览拥堵，故水帘洞实行分时段实名预约制，需游客【自行实名】登录微信小程序“安旅通”平台，一码游贵州平台或现场扫码进行预约，任何第三方公司不得违规代预约。
                <w:br/>
                2：旅行社团队票仅包含景区首道大门票，且因旅游旺季购买渠道不同，均为入园前一天最终确认出票，再出票后游客才可进行【水帘洞分景点预约流程】，如您有前往水帘洞体验需要，在最终出票后才可自行预约，因为每天不同时段都有预约人数限制，所以存在无法抢约成功，从而无法前往该点参观的情况。
                <w:br/>
                3：水帘洞道路狭窄，预约名额有限，旅行社只能保证首道大门票，如因水帘洞库存预约问题，造成无法参观，无任何费用退还，望您知晓了解；如果与您而言水帘洞是必要参观点，也请您了解到以上情况后慎重考虑是否在当下选择报名。
                <w:br/>
                4:  因旺季黄果树景区整体人流量较大，且水帘洞潮湿路滑通行道路狭窄，存在磕碰摔伤的几率，即便预约成功也需超长时间排队等待，我们建议放弃该小点的参观体验；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青岩古镇—龙里水乡《贵秀》—荔波酒店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到景区后换乘景区环保车，并安排【“锦衣卫”】景区全程导游兼讲解员带领客人游览这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乘车前往流光溢彩的龙里水乡，赠送价值298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
                <w:br/>
                当天的景点游览顺序，导游会根据实际情况做出相应调整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小七孔—西江苗寨—住西江景区
                <w:br/>
              </w:t>
            </w:r>
          </w:p>
          <w:p>
            <w:pPr>
              <w:pStyle w:val="indent"/>
            </w:pPr>
            <w:r>
              <w:rPr>
                <w:rFonts w:ascii="微软雅黑" w:hAnsi="微软雅黑" w:eastAsia="微软雅黑" w:cs="微软雅黑"/>
                <w:color w:val="000000"/>
                <w:sz w:val="20"/>
                <w:szCs w:val="20"/>
              </w:rPr>
              <w:t xml:space="preserve">
                早餐之后游览世界自然遗产地，国家级5A景区，中国最美丽的地方【小七孔】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含鸳鸯湖游船30元/人）寻找一份爱情；妩媚而迷人的【响水河】更是贯穿了整个风景区。
                <w:br/>
                游览结束后乘车前往5A级旅游景区【西江千户苗寨】，车程大约3H，到达后乘景区电瓶车进入景区，前往酒店办理完入住手续后自由活动。俯瞰【西江苗寨夜景】，夜幕降临，千万盏星灯亮起，星星点点，甚是壮观。之后自由活动，入住酒店休息。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
                <w:br/>
                3.可能会出现分 1-2 家客栈住宿，进入景区无行李车，需要自行携带行李步行（10-20 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二上西江观景台—打糍粑—贵阳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然后约定时间参与当地人【打糍粑】的乐趣，感受“自己动手”劳动的快乐，并免费赠送一份糯米糍粑一份作为对自己劳动的奖励。
                <w:br/>
                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游览结束后返回酒店休息。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贵阳—山东各地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【交通】接送机为普通车，行程中用车：梦幻座驾（1+1陆地头等舱梦幻座驾，保证一人一正位，不指定车位）
                <w:br/>
                【酒店】：2晚华住顶奢5钻酒店+1晚国际五星+1晚西江4钻观景房】，每人一个床位，如有损坏或房间内个人消费，敬请自理。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贵阳：东景希尔顿/中天凯悦/铂尔曼或同级
                <w:br/>
                青岩：花间堂文凡别院（由于景区地区条件所限，酒店为当地精选五钻酒店）
                <w:br/>
                荔波：施柏阁大观酒店/睿景酒店（河景房）（由于荔波地区条件所限，酒店为精选精品河景房型）
                <w:br/>
                西江：七封信展阅（观景房）/七封信序言（观景房）/蝶庄花未眠（观景房）（由于西江地区条件所限，酒店为精选豪华观景房型）
                <w:br/>
                【餐饮】：5早4正餐，正餐餐标80/人，9-14人/桌，人数增加相应增加菜品。行程中所列早餐均为酒店提供增值赠送用餐，以酒店提供为准，不属于旅游行程质量范围。
                <w:br/>
                出发时间在酒店早餐开餐之前的，酒店提供路上吃的早餐（路早），需退房时自行于酒店前台领取。
                <w:br/>
                特色餐团队餐为我社安排用餐，不含酒水。因整体餐费不以个人用餐与否减少，自愿放弃用餐无费用可退，敬请谅解。
                <w:br/>
                【门票】：所列景点首道门票，黄果树门票、小七孔门票、西江千户苗寨门票、青岩古镇套票已将相关景点进行优惠打包，成本均为按照景区给予旅行社优惠价核算，因此不再重复享受景区挂牌优惠。
                <w:br/>
                特殊体验：含青岩古镇“锦衣卫”景区全程导游兼讲解，大七孔单程船票，小七孔鸳鸯湖游船
                <w:br/>
                ■门票优惠说明：打包产品，一切门票优惠证件均不按照挂牌价格退费退
                <w:br/>
                【景交】：已含必消景交小交通165元/人：黄果树环保车及保险60元/人、青岩观光车及保险25/人，西江电瓶车及保险30元/人、小七孔观光车及保险50元/人
                <w:br/>
                【导游】：中文导游讲解服务，接送机无导游
                <w:br/>
                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【儿童】：儿童价格不含门票、景区小交通、床位，如儿童入园超高1.2米（含），需自理景区小交通费用；儿童不享受任何赠送门票，如产生费用 敬请自理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1、景区交通：不含黄果树景区内扶梯单程30元/人，往返50元/人，自愿选择参加。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br/>
                5、因突发疫情，造成游客隔离、滞留等，所产生的费用游客自理。
                <w:br/>
                6、儿童不含：酒店早餐，床位、门票、观光车、电瓶车、索道、游船费等、赠送项目，如产生请按实际收费自理。
                <w:br/>
                注：赠送项目如遇不可抗力因素：如台风、暴雨、国家政策、灾难等特殊原因导致景区不开放或航班时间不允许，无退费，请谅解！
                <w:br/>
                7、交通：各地-贵阳往返大交通自理。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2025-07-27T01:51:01+08:00</dcterms:created>
  <dcterms:modified xsi:type="dcterms:W3CDTF">2025-07-27T01:51:01+08:00</dcterms:modified>
</cp:coreProperties>
</file>

<file path=docProps/custom.xml><?xml version="1.0" encoding="utf-8"?>
<Properties xmlns="http://schemas.openxmlformats.org/officeDocument/2006/custom-properties" xmlns:vt="http://schemas.openxmlformats.org/officeDocument/2006/docPropsVTypes"/>
</file>