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东北小红书沈进哈回双飞7日行程单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DB1753415546fn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重走亚冬会火炬起点《太阳岛》、长白山北坡、放山文化挖人参、长白山西坡主峰餐厅、
                <w:br/>
                漂流、横道河子、哈尔滨冰灯大世界、镜泊湖、爆款延吉、哈工大、沈阳、亚布力长公主熊猫馆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组团地——沈阳
                <w:br/>
              </w:t>
            </w:r>
          </w:p>
          <w:p>
            <w:pPr>
              <w:pStyle w:val="indent"/>
            </w:pPr>
            <w:r>
              <w:rPr>
                <w:rFonts w:ascii="微软雅黑" w:hAnsi="微软雅黑" w:eastAsia="微软雅黑" w:cs="微软雅黑"/>
                <w:color w:val="000000"/>
                <w:sz w:val="20"/>
                <w:szCs w:val="20"/>
              </w:rPr>
              <w:t xml:space="preserve">
                乘机（火车）赴美丽的古城—沈阳，机场出口处确认【凡尔赛东北】接站牌，接团后前往市区约50分钟，后送入酒店，办理入住。今日无行程安排，全天自由活动，不过今天不建议您玩得太晚，因为东北旅游一般车程较长， 起床会比较早，所以一定要早睡呦，良好的睡眠可以让您的心情变得美丽，开心旅行！  
                <w:br/>
                温馨提示：接机（站）入住步骤如下：请您认真阅读~
                <w:br/>
                ①接机人员在您抵达前一天21:00前与您联系，带团导游在您抵达当天21:00前与您联系，请保持手机畅通！
                <w:br/>
                ②抵达酒店前台提您的名字，自行缴纳押金，留好收据，入住酒店休息。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
                <w:br/>
              </w:t>
            </w:r>
          </w:p>
          <w:p>
            <w:pPr>
              <w:pStyle w:val="indent"/>
            </w:pPr>
            <w:r>
              <w:rPr>
                <w:rFonts w:ascii="微软雅黑" w:hAnsi="微软雅黑" w:eastAsia="微软雅黑" w:cs="微软雅黑"/>
                <w:color w:val="000000"/>
                <w:sz w:val="20"/>
                <w:szCs w:val="20"/>
              </w:rPr>
              <w:t xml:space="preserve">
                早餐后，参观游览【张氏帅府已含】（每周一闭馆，敬请谅解） 大小青楼、赵四小姐楼“东北张作霖及其长子千古功臣张学良将军的官邸和私宅，张氏帅府中的每一块砖瓦依稀描绘着民国往事，像是在翻一本史书，从古代走到近代又走到当代，足迹踏实而厚重能够了解到张学良的生平，以及赵四小姐在这里留下的故事，感受这位东北王的一生。这座国家4A景区位于沈阳市内，交通方便，从建筑本身来说，有四部分组成的建筑体系真正是中西合璧，走过四合院就是帅府核心建筑大青楼，这里是整个奉系军阀的核心东北的军令也大多由此发出。帅府内还有小青楼，五间房，关帝庙等小建筑，每个老建筑都有自己的故事，值得游客慢慢品味。九·一八”事变历史博物馆（赠送，每周一闭馆，如遇政策性闭馆只参观外观，敬请谅解）现为国家级爱国主义教育基地、国家4A级旅游景区，九·一八事变是由日本蓄意制造并发动的侵华战争，是日本帝国主义侵华的开端。九·一八事变也标志着世界反法西斯战争的起点，揭开了第二次世界大战东方战场的序幕。
                <w:br/>
                游览后乘车赴长春（火车硬座参考车次Z173次15：00--17：31或其它同标准车次）抵达入住酒店。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午餐：吊炉烤鸭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长春--喊山放山挖人参-漂流-二道白河（约4+1小时）
                <w:br/>
              </w:t>
            </w:r>
          </w:p>
          <w:p>
            <w:pPr>
              <w:pStyle w:val="indent"/>
            </w:pPr>
            <w:r>
              <w:rPr>
                <w:rFonts w:ascii="微软雅黑" w:hAnsi="微软雅黑" w:eastAsia="微软雅黑" w:cs="微软雅黑"/>
                <w:color w:val="000000"/>
                <w:sz w:val="20"/>
                <w:szCs w:val="20"/>
              </w:rPr>
              <w:t xml:space="preserve">
                【千年传承与智慧——大自然的馈赠——长白山喊山、放山、挖人参】在中国人参自古被誉为“百草之王”更是闻名遐迩的“东北三宝“之一，吉林长白山更是全亚洲最大的人参生产之乡；早在公元3世纪中叶，长白山地区已经有人采挖人参，在长期的采人参的过程中，劳动者们形成了一套专业的挖参技术、专业挖参工具及操作流等独特习俗，在采参者中以传身授方式相沿至今；此活动带您追溯源头【跟随放山传承人——老把头，走进长白山原始森林，带上挖参工具（防蚊帽、鞋套、索宝棍（木棍拴着铜钱、在森林里用来敲打大树发出声音联系同伴）、红绳（发现人参系上红绳）、鹿骨钎子等工具——进山寻参，喊山、敲山、寻参、起参、绑参，实景体验，做一回中华非遗传承人，完成一场非遗传承文化之旅，现在咱们一起“寻宝”吧！赠送每人一颗长白山山参，工具结束统一收回）
                <w:br/>
                午餐特别臻选【长白山西坡主峰观景餐厅】不必跋山涉水，雄伟壮阔的长白山主峰在餐厅的落地窗前就可轻而易举的欣赏到，搭配极富特色的当地美食，氛围感拉满的宝藏餐厅迎窗看景，在人间贩卖关于圣山的粉色浪漫。
                <w:br/>
                【长白山漂流】凉爽刺激两相宜，长白山网红雾凇漂流河段，始于夏季漂流，漂流于水上，顺水流动，曾是人类一种原始的涉水方式。乘着橡皮艇顺流而下，天高水长，阳光普照，四面青山环绕，漂流其间，河水清澈见底，时急时缓，温柔而又不乏野性，深处不过一米，浅处也只有十几公分。享受漂流的激情与刺激，一定有一种别样的感觉。【美人松空中公园，梦回廊桥】景区内有美人松千余株，百年以上的古松，全长346米的【空中画廊】观景台（游览时间20分钟），站在【玻璃栈道】观景台上可以远眺长白山，美丽小镇尽收眼底，仿佛置身人间仙境。
                <w:br/>
                今晚入住特色民宿【满族风情朝贡府独栋小院或朝族风情独栋小院】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午餐：主峰观景餐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朝贡府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长白山北坡--延吉（汽车约3小时）
                <w:br/>
              </w:t>
            </w:r>
          </w:p>
          <w:p>
            <w:pPr>
              <w:pStyle w:val="indent"/>
            </w:pPr>
            <w:r>
              <w:rPr>
                <w:rFonts w:ascii="微软雅黑" w:hAnsi="微软雅黑" w:eastAsia="微软雅黑" w:cs="微软雅黑"/>
                <w:color w:val="000000"/>
                <w:sz w:val="20"/>
                <w:szCs w:val="20"/>
              </w:rPr>
              <w:t xml:space="preserve">
                早集结赴休闲养生地大美【5A级长白山北坡105元已含】乘长白山摆渡车【摆渡车35元已含】或旅游车门前拍照留念，进山后乘【环保车85元已含】进入景区，前往山脚下换乘【倒站车自理80元】登松花江、鸭绿江、图们江三江之源【长白山天池】上下山途中可体验“一山有四季，十里不同天”的自然多彩的欧亚大陆从温带到极地的四个垂直景观带，后观赏落差达68米宛如银河倒挂的东北最高的乘槎河瀑布观【聚龙温泉群】聚龙温泉属高热温泉、多数泉水温度在60℃以上最高温达到83℃，【温泉煮鸡蛋】在这可以自行品尝蛋青黄嫩的温泉煮鸡蛋；参观【银环湖】又名小天池在周围的岳桦树环绕下仿佛套上一个银色的光环，这里又名“银环湖”这里曾是《西游记》和《雪山飞狐》的拍摄地药王庙，绿渊潭等，欣赏世界上同纬度内唯一没有受污染的、烟波浩瀚的茫茫原始林海。
                <w:br/>
                【百年朝鲜部落.赠送】韩剧热刷之下，无数次羡慕韩国小哥哥小姐姐的，走进朝鲜村落，了解朝韩文化民俗。
                <w:br/>
                畅游被誉为“小韩国”【延吉】，【延边大学弹幕墙】这里是延吉网红的“地标”，满目的韩语标牌，就好像弹幕一样给你冲击力就是特别震撼，也是很多人种草延吉的原因之一，随手一拍即出大片；晚餐自理美食攻略：泡菜、打糕、紫菜包饭，这些元素不是韩剧里的精致表演，而是现实版延吉，【朴大人】家的烤肉，【元奶奶】家的参鸡汤、全州拌饭、鳗鱼村、拥军牛排火锅，延吉走一遭，做个快乐的干饭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午餐：高丽火盆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延吉3钻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延吉--镜泊湖（约2小时）--横道河子—亚布力（约1.5小时）
                <w:br/>
              </w:t>
            </w:r>
          </w:p>
          <w:p>
            <w:pPr>
              <w:pStyle w:val="indent"/>
            </w:pPr>
            <w:r>
              <w:rPr>
                <w:rFonts w:ascii="微软雅黑" w:hAnsi="微软雅黑" w:eastAsia="微软雅黑" w:cs="微软雅黑"/>
                <w:color w:val="000000"/>
                <w:sz w:val="20"/>
                <w:szCs w:val="20"/>
              </w:rPr>
              <w:t xml:space="preserve">
                赴全国最大的高山堰塞湖——【镜泊湖风景名胜区100元已含】（整体游览约1小时），沿途可欣赏茂密的原始森林，后乘景区内【乘2次电瓶车已含】进入景区，观赏我国著名的三大瀑布之一【吊水楼瀑布】（游览约40分钟），因其居镜泊湖北端，又名镜泊湖瀑布。瀑布四周布满黑色的火山岩，落差20米，幅宽40米，洪水期瀑布宽达100多米。瀑水飞泻直下，浪花四溅，气势磅礴，震声如雷。
                <w:br/>
                乘车赴【横道河子水墨油画村】（游览时间40分钟），走进有着俄罗斯乡间别墅布局，远眺手风琴式的中东铁路机车库，在电影《萧红》、电视剧《悬崖》里，见到过它的身影，外观全国唯一的木制约金斯克教堂、大白楼（让你知道“维大罗”“布拉吉”等是什么意思）等。【油画村】和【涂鸦墙】——当西洋艺术遇见街头艺术，【俄罗斯画家村】——油画展馆，油画村位于圣母教堂东南，是鲁迅美术学院等7家美院的写生基地，不时有主题展，街墙上也挂着一幅幅油画，这简直就是一幅遗落在路边的水墨画，其中有描绘“二战”末期苏联红军在横道河子受降日军的作品——那是这座小镇的另一段历史。【俄罗斯老街】和【俄式木屋】——异域风情的绝妙气质俄罗斯老街两侧尽是黄白相间的小砖房，都为当年中东铁路职工的寓所，继续往前走，有几间俄式木刻楞，左右邻里仍以砖房为主，比起老街一带更有生活气息。亚布力篝火晚会根据天气及防火期及住宿地的变化，不保证每天都能实现，此项目如实现不了，赠送项目无费用可退。
                <w:br/>
                自费推荐：镜泊峡谷或长白山峡谷夜景280元/人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午餐：镜泊湖鱼     晚餐：山野菜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亚布力/尚志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亚布力熊猫馆--哈工大--亚冬会火炬起始点【太阳岛】（约2+1小时）
                <w:br/>
              </w:t>
            </w:r>
          </w:p>
          <w:p>
            <w:pPr>
              <w:pStyle w:val="indent"/>
            </w:pPr>
            <w:r>
              <w:rPr>
                <w:rFonts w:ascii="微软雅黑" w:hAnsi="微软雅黑" w:eastAsia="微软雅黑" w:cs="微软雅黑"/>
                <w:color w:val="000000"/>
                <w:sz w:val="20"/>
                <w:szCs w:val="20"/>
              </w:rPr>
              <w:t xml:space="preserve">
                【人教版】熊猫掰竹子，为什么有些熊猫掰竹子是呲牙咧嘴的，因为这技能是被饲养员教会的，饲养员掰竹子非常费力，总是呲牙咧嘴，熊猫以为这是必学操作，于是每次掰竹子都会呲牙，甚至头还会扭向一边，生怕崩到脸，有时候忘了做呲牙动作，还会补上！做为2025年亚冬会承办地——亚布力从不吝啬自己的美，夏季的郁郁葱葱，秋季金色森林，冬季皑皑白雪，为了看【思嘉】有可爱的宝宝特意从广州来了趟亚布力，大美熊思嘉【她真的是撕家！抱枕说撕就撕）和它的弟弟【锅包佑佑】幸福的在亚布力安家! 去驯鹿园偶遇【瑞幸】还可以【撸梅花鹿】，羊驼，门口可自行购买【胡罗卜和玉米粒】记得一定要成条的葫芦卜，整个的胡萝卜不太好喂，梅花鹿们吃起来也比较费劲记。
                <w:br/>
                前往参观工科实力让西方颤抖的“国防七子“【哈尔滨工业大学】，哈尔滨工业大学有中国“工科大学之母”“工程师摇篮”之称，在中国工业发展史上有不可动摇的地位，是“踏实”的第一批顶尖学校，【卧震苍穹广场】上的【长征一号运载火箭】足够吸睛，长征一号运载火箭是为发射我国第一颗人造地球卫星东方红一号而研制的三级运载火箭，火箭全长29.46m，最大直径2.25m，起飞质量81.5t，近地轨道运载能力300kg。1970年4月24日，长征一号运载火箭将东方红一号卫星成功送入轨道，哈工大实物呈现长征一号运载火箭及【东风二号弹道导弹】（根据团队抵达时间确认哈工大是否全面开放，如校区未开放替换【哈药六厂卢浮宫】）
                <w:br/>
                2025年亚冬会采集火种地——太阳岛，重走火炬路，太阳石是一块千年巨石，天然无雕饰。在太阳岛太阳石广场取太阳之火，既能传承弘扬冰雪文化，又是向亚洲体育精神的致敬与诠释。【AAAAA太阳岛风景区】是世界各地游客的著名打卡点，松花江穿城而过，太阳岛居于城市中心，是典型的江漫滩湿地，而郑绪兰一首《太阳岛上》更让无数人心驰神往，来到尔滨圆梦太阳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午餐：杀猪菜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早餐后，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前往游客服务中心，午餐品尝【大馅水饺】。游【巧克力瀑布墙】（非购物店性质，室内有手工巧克力等食品，如介意请不要进去），欣赏巧克力瀑布香气浓郁，领取赠送的巧克力，游览【冰雕大世界赠送】（冰灯棉服20元自理）：永不落幕的冰雪童话乐园，室内温度常年保持在零下5℃—零下10℃，既可观看生机百态、绚丽悦目的冰中动植物，又可欣赏冰块的造型美景。
                <w:br/>
                游览后我社工作人员与您约定送火车/飞机时间送团，抵达机场后自行办理登机牌，乘机返回温暖的家，结束愉快的东北之旅！建议此天返程18:00后的航班！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门票：4A张氏帅府、5A长白山北坡、5A镜泊湖、4A亚布力熊猫馆、4A九一八纪念馆、哈尔滨冰雕大世界、长白山挖野参、长白山漂流、镜泊湖电瓶车2次、长白山北坡环保车、长白山北坡摆渡车、太阳岛电瓶车（优惠现退：门票按旅行社折扣价核算，半票无差价可退；免票现退：张氏帅府15元/人；长白山70元/人；镜泊湖40元/人；熊猫馆50元/人)；其它赠送景点不去不退
                <w:br/>
                住宿：沈  阳4钻参考酒店：荣兴，锦江都城或同级；
                <w:br/>
                哈尔滨4钻参考酒店：金谷商务，惟景假日或同级；
                <w:br/>
                长  春4钻参考酒店：雅客小镇，铁联或同级；
                <w:br/>
                延  吉3钻参考酒店：德铭，六鼎山，韩城宾馆或同级；     
                <w:br/>
                亚布力/尚志参考酒店：亚布力别墅，春天国际或同级
                <w:br/>
                二  道参考酒店：朝贡府，百花谷，或二道同级酒店；
                <w:br/>
                住宿参考标准当地四星建造酒店，网评3-4钻为主，朝贡府/朝鲜村及亚布力景区内无钻标准
                <w:br/>
                东北地区旅游发展较晚，住宿条件与同级别相比略低，敬请理解。
                <w:br/>
                用餐：全程7正餐6早餐 正餐餐标30*/人，团队用餐不吃不退
                <w:br/>
                用车：长春行程起2+1头等舱，当团少于16人调其它空调旅游车；接送机根据人数调配车型；
                <w:br/>
                区间：沈阳-长春普通火车硬座；
                <w:br/>
                导游：持证导游服务（接送机及火车上无导游）；全程10人以下含10人无导游，司机兼向导，不进景区讲解；
                <w:br/>
                大交通：济南沈阳、哈尔滨济南飞机票经济舱(含税)
                <w:br/>
                保险：旅行社责任险及旅游车位险（8人以下车型除外）；建议游客报名时另行购买意外伤害险。
                <w:br/>
                儿童：（12周岁以下）儿童：包含半价正餐，当地车位，导游服务；儿童不含床位及酒店次日早餐，不含门票及景交，不含火车票；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自费：镜泊峡谷或长白山峡谷夜景    约60分钟    280/人（自愿选择）
                <w:br/>
                备注：1、导游会利用乘车时间，为游客简单介绍当地糖果、小食品等，品尝后根据个人需求而定； 
                <w:br/>
                2、如遇因天气等不可抗力因素等导致火车停发或中断，我社有权调整景点游览前后顺序、进出地顺序或为了配合往返交通增减景点，敬请谅解！
                <w:br/>
                提示：行程内图片供参考，请勿与实物对比；实际车程以当天安排车型及路况而定，不接受以此为由投诉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镜泊峡谷或长白山峡谷夜景</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公约告知：
                <w:br/>
                1、景区、酒店、餐厅等公共场所出售商品，请谨慎购买，出现售后问题请自行解决与旅行社无关；
                <w:br/>
                2、自费参加与否为自愿行为，不参加自费期间需自由活动，等待同团客人游览自费后统一出发
                <w:br/>
                3、旅游包含外的其它费用；个人消费（如酒店内洗衣，电话及床用品损坏及其它未提及的费用）
                <w:br/>
                4、酒店押金，单房差或加床费用；自由活动期间餐食费及交通费；
                <w:br/>
                5、夏季尤其伏天，建议少吃冰镇，凉性食品以免出现腹泻；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2025-07-26T20:47:35+08:00</dcterms:created>
  <dcterms:modified xsi:type="dcterms:W3CDTF">2025-07-26T20:47:35+08:00</dcterms:modified>
</cp:coreProperties>
</file>

<file path=docProps/custom.xml><?xml version="1.0" encoding="utf-8"?>
<Properties xmlns="http://schemas.openxmlformats.org/officeDocument/2006/custom-properties" xmlns:vt="http://schemas.openxmlformats.org/officeDocument/2006/docPropsVTypes"/>
</file>