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腾冲韵味-昆明/芒市/瑞丽/腾冲双飞双动6日游行程单</w:t>
      </w:r>
    </w:p>
    <w:p>
      <w:pPr>
        <w:jc w:val="center"/>
        <w:spacing w:after="100"/>
      </w:pPr>
      <w:r>
        <w:rPr>
          <w:rFonts w:ascii="微软雅黑" w:hAnsi="微软雅黑" w:eastAsia="微软雅黑" w:cs="微软雅黑"/>
          <w:sz w:val="20"/>
          <w:szCs w:val="20"/>
        </w:rPr>
        <w:t xml:space="preserve">腾冲韵味-昆明/芒市/瑞丽/腾冲双飞双动6日游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YN1752992531dj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20人高奢精品团
                <w:br/>
                携程五钻+1晚五星酒店高大奢华住宿
                <w:br/>
                一次打卡芒市、瑞丽、腾冲精华景点
                <w:br/>
                一价全含，0自费
                <w:br/>
                蜜月专享鲜花铺床，寿星赠送生日蛋糕
                <w:br/>
                 北海湿地下午茶+舒心体验亚热带雨林荷花温泉森林SPA
                <w:br/>
                 孔雀宴|保山口袋豆腐|铜瓢牛肉火锅|腾冲土锅子，畅享滇西美食
                <w:br/>
                赠送史诗级表演梦幻腾冲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起始地乘机→昆明长水国际机场→昆明市区
                <w:br/>
              </w:t>
            </w:r>
          </w:p>
          <w:p>
            <w:pPr>
              <w:pStyle w:val="indent"/>
            </w:pPr>
            <w:r>
              <w:rPr>
                <w:rFonts w:ascii="微软雅黑" w:hAnsi="微软雅黑" w:eastAsia="微软雅黑" w:cs="微软雅黑"/>
                <w:color w:val="000000"/>
                <w:sz w:val="20"/>
                <w:szCs w:val="20"/>
              </w:rPr>
              <w:t xml:space="preserve">
                今日，贵宾请根据出发航班时间，提前赴当地机场候机。航班抵达昆明长水国际机场后，我社安排礼宾人员欢迎您的到来！
                <w:br/>
                接待人员为贵宾办理好签到手续后，安排接机车辆送达入住酒店。待办理完酒店入住手续，贵宾尽可自由安排今日剩余时间。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昆明动车至保山→乘车至芒市→勐巴娜西珍奇园 →勐焕大金塔
                <w:br/>
              </w:t>
            </w:r>
          </w:p>
          <w:p>
            <w:pPr>
              <w:pStyle w:val="indent"/>
            </w:pPr>
            <w:r>
              <w:rPr>
                <w:rFonts w:ascii="微软雅黑" w:hAnsi="微软雅黑" w:eastAsia="微软雅黑" w:cs="微软雅黑"/>
                <w:color w:val="000000"/>
                <w:sz w:val="20"/>
                <w:szCs w:val="20"/>
              </w:rPr>
              <w:t xml:space="preserve">
                早餐后乘坐动车前往保山。抵达保山后享用中餐。（直飞保山航班睡到自然醒，中餐后乘车前往芒市）
                <w:br/>
                乘车赴黎明之城芒市，游览【勐巴娜西珍奇园】，国家4A级景区，现已建设成具有古朴、自然、珍奇特点的高品味景点，是全国罕见的生态园林。汇集了少见的大量古树名木和世界罕见的硅化木玉石，其特点是：稀、奇、古、怪，堪称精品荟萃的旅游景点、是亚热带植物基因宝库。
                <w:br/>
                后游览【勐焕大金塔】（景点的游览时间大约为1小时），该塔堪称中国第一金佛塔，亚洲第一空心佛塔，属南亚傣王宫的建筑风格，有着深厚的民族文化内涵，是芒市地区一个十分醒目的标志性建筑。
                <w:br/>
                晚餐品尝独具特色的——孔雀宴，是云南省德宏州的代表性宴席，孔雀宴的食材均采用的是德宏本地原生态食材，包括德宏遮放贡米、德宏竹米、德宏树毛衣、德宏树蝴蝶、德宏酸蚂蚁等，这些食材不仅仅是纯天然无污染，更重要的是这些食材均采自云南德宏的大山。它是由德宏世居五大少数民族的菜品组合而成，代表是的民族美食的大融合，象征的是德宏人民的团结和幸福。晚餐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芒市</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一寨两国→中缅国门→车至腾冲→龙江特大桥 →北海湿地（含划船）→《梦幻腾冲》
                <w:br/>
              </w:t>
            </w:r>
          </w:p>
          <w:p>
            <w:pPr>
              <w:pStyle w:val="indent"/>
            </w:pPr>
            <w:r>
              <w:rPr>
                <w:rFonts w:ascii="微软雅黑" w:hAnsi="微软雅黑" w:eastAsia="微软雅黑" w:cs="微软雅黑"/>
                <w:color w:val="000000"/>
                <w:sz w:val="20"/>
                <w:szCs w:val="20"/>
              </w:rPr>
              <w:t xml:space="preserve">
                酒店享用早餐后，游览国家AAA级景区、著名的中缅边境71号界碑所在地【一寨两国】，参观傣族村寨，国境线将一个傣族村寨一分为二，成为典型的“一个寨子两个国家”地理奇观。寨子里的两国老百姓语言相通、习俗相同，他们同走一条路，共饮一井水，同赶一场集，和睦相处，世代相承，传为佳话。
                <w:br/>
                后游览【中缅国门】，中缅姐告国门口岸为国家级的边贸口岸，是中国对缅贸易陆路通道最繁忙的地区之一，国门对面是缅甸木姐镇。姐告口岸分为三座宏伟建筑，依边境而建，中间为主国门，右边为货物通道，左边为人员通道。
                <w:br/>
                后乘车前往中国翡翠第一城、中国人的心灵故乡--腾冲，途径亚洲第一大桥【龙江特大桥】（参观约10分钟）。大桥由一根1950米主揽牵引，两侧338根锁股配合，宛如一条昂首云天、腾云驾雾的巨龙飞跃陡崖峭壁，穿行在缥缈的云雾间。
                <w:br/>
                乘车前往世界唯一的湖泊浮毯【北海湿地】（包含游船）。这里是腾冲谱写生命的摇篮，绿色的卷轴打开之后让您沉醉在高原湿地的世界里熏陶；泛舟湖面，宛若置身在大草原。特别赠送【下午茶】白色纯净，温柔的风和白云，浪漫在滋长，极致美景与下午茶的完美组合，让旅途更加唯美惬意。（10月中旬北海湿地更改走银杏村）前往【银杏村】（包含电瓶车），有人说“没有在秋天去看过银杏的人，不足以谈秋天。”秋日时节，这里漫天黄叶飞舞，宛如一场黄金雨，落在石墙上、屋瓦间、小巷上、田埂间、院落里，筑建起专属的梦幻般的童话世界。在层林尽染间坐下，享受和乐悠闲的时光。】
                <w:br/>
                晚餐后，赠送大型歌舞视觉盛宴《梦幻腾冲》（表演时间约90分钟）。欣赏边城绝唱、让您全方位率先了解腾冲独有的多元文化。随后入住酒店。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热海公园（含电瓶车）→国殇墓园→荷花温泉
                <w:br/>
              </w:t>
            </w:r>
          </w:p>
          <w:p>
            <w:pPr>
              <w:pStyle w:val="indent"/>
            </w:pPr>
            <w:r>
              <w:rPr>
                <w:rFonts w:ascii="微软雅黑" w:hAnsi="微软雅黑" w:eastAsia="微软雅黑" w:cs="微软雅黑"/>
                <w:color w:val="000000"/>
                <w:sz w:val="20"/>
                <w:szCs w:val="20"/>
              </w:rPr>
              <w:t xml:space="preserve">
                早餐后，游览国家AAAAA级景区，三大地热公园之一的——【热海公园】（游览约2小时）（含往返电瓶车：双程15元）。游览大滚锅，在这里你会亲眼看到云南十八怪之鸡蛋拴着卖，蛤蟆嘴、珍珠泉、姐妹泉，怀胎井等地热奇观。 
                <w:br/>
                参观【滇西抗战博物馆】（参观约40分钟）（周一闭馆，敬请谅解）滇西抗战纪念馆始建于1944年，位于腾冲县城西南来凤山下。是第二滇西抗战纪念馆次世界大战期间，腾冲人民为纪念中国远征军第20集团军抗日阵亡将士及死难民众而修建的烈士陵园。
                <w:br/>
                参观远征军抗战烈士陵园【国殇墓园】（每周一闭馆，闭馆日取消该景点）。在云南腾冲的来凤山下，在气势雄浑的叠水河边，长眠着抗日远征军的八千英灵。腾冲国殇墓园始建于1945年1月，占地80余亩，是腾冲人民为纪念中国远征军第二十集团军攻克腾冲阵亡将士而建立的陵园，也是全国建立最早、规模宏大的抗日烈士陵园。为纪念血洒滇西大地的抗日远征军勇士而建的爱国主义教育基地。
                <w:br/>
                前往【荷花温泉】（请提前自备好泳衣泳裤）荷花温泉位于腾冲市荷花镇，一个充满傣族风情的小镇。藏于谷地间的森林温泉，占据着腾冲仅有的亚热带雨林气候区，年平均气温18℃，森林覆盖率高达95%，19个特色泡池掩映在森林中。有硅酸泉、硫磺泉、铁泉、氯化钠泉、碳酸泉等6种泉质，经国家权威部门认证，荷花温泉泉质已达到特级标准，属于医疗级温泉。配套有水华餐厅、干蒸房、湿蒸房和VIP汤屋，沉浸在天然温泉中，让身心得到彻底的放松！
                <w:br/>
                晚餐后入住酒店休息。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和顺古镇（含电瓶车）→保山或大理动车至昆明（动车需要18:00以后）
                <w:br/>
              </w:t>
            </w:r>
          </w:p>
          <w:p>
            <w:pPr>
              <w:pStyle w:val="indent"/>
            </w:pPr>
            <w:r>
              <w:rPr>
                <w:rFonts w:ascii="微软雅黑" w:hAnsi="微软雅黑" w:eastAsia="微软雅黑" w:cs="微软雅黑"/>
                <w:color w:val="000000"/>
                <w:sz w:val="20"/>
                <w:szCs w:val="20"/>
              </w:rPr>
              <w:t xml:space="preserve">
                早餐后，游览历史文化名城、国家 AAAAA 景区——【和顺古镇】（含电瓶车）。自古以来，和顺就是一个文化发达，地灵人杰的地方。走进和顺乡，只见古朴典雅的祠堂、牌坊、月台、亭阁、石栏比比皆是，记载了侨乡曾经繁盛一时的历史和传统深厚的文化积淀。至今和顺古镇还保留着“八大宗祠”，即：李氏宗祠、刘氏宗祠、寸氏宗祠、尹氏宗祠、贾氏宗祠、杨氏宗祠、张氏宗祠、钏氏宗祠。这一座座祠堂，就是一本本遗落在极边古镇和顺的汉书。不管是气势恢弘的李氏宗祠，精细别致的刘氏宗祠，还是中西合璧的寸氏宗祠，在每个祠堂的最深处，都写满了这个宗族悠久的故事，闪耀着文化传承的光芒。 
                <w:br/>
                午餐后乘车前往【保山】，根据动车时间返回【昆明】，今日无晚餐安排，可根据自身情况选择品尝腾冲/昆明的美食。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旅游集散中心→昆明长水国际机场→返程起始地
                <w:br/>
              </w:t>
            </w:r>
          </w:p>
          <w:p>
            <w:pPr>
              <w:pStyle w:val="indent"/>
            </w:pPr>
            <w:r>
              <w:rPr>
                <w:rFonts w:ascii="微软雅黑" w:hAnsi="微软雅黑" w:eastAsia="微软雅黑" w:cs="微软雅黑"/>
                <w:color w:val="000000"/>
                <w:sz w:val="20"/>
                <w:szCs w:val="20"/>
              </w:rPr>
              <w:t xml:space="preserve">
                早餐后，将安排贵宾参观云南旅游的最后一站,【旅游集散中心】，参观结束后将由我社送机中心服务人员将您送至昆明长水国际机场候机。
                <w:br/>
                在此，我社全体服务人员预祝您旅途平安，期待您再次来云南！七彩人升，精彩旅程！
                <w:br/>
                <w:br/>
                特别告知：返程航班时间为今日 12:00 前的贵宾
                <w:br/>
                将无法安排参观旅游集散中心，给您带来不便，敬请谅解！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大交通：济南昆明往返飞机经济舱
                <w:br/>
                ▶ 行程中标注的酒店住宿费用：2人标准间，按床位计算，含酒店早餐费用；不占床则不含酒店早餐费用。
                <w:br/>
                昆明首住：惠玥温德姆、德尔塔酒店、亿豪城堡温德姆酒店、花之城豪生大酒店、施柏阁酒店、龙达温德姆花园或同级
                <w:br/>
                芒市酒店：芒市宾馆（若芒市宾馆无房改住参考：江东酒店、芒市华丰孔雀湖度假酒店、圣水湖畔大酒店、屿上酒店、芒市柏栎荟舍酒店 、雅斯特酒店或同级酒店）
                <w:br/>
                腾冲酒店：世纪金源B座、开臣温泉、洲际.智选假日温泉酒店、南甸伴山酒店、官房大酒店或同级酒店 
                <w:br/>
                昆明返程酒店：昆明鑫盛达酒店、三茂城市印象酒店、星耀温泉酒店、晟世仟和酒店、昆明世纪金源大饭店、江野度假酒店、花之城豪生大酒店、昆明银园酒店或同级酒店
                <w:br/>
                备注：如遇特殊原因导致不能安排备选酒店时，我社有权安排同级别、同标准的其他
                <w:br/>
                ▶ 行程中标注的午餐、晚餐费用：第1日不含任何餐饮，行程中已明确标注自理和不含的餐饮费用由游客自行承担。
                <w:br/>
                ▶ 行程中标注的景区景点首道门票。
                <w:br/>
                ▶ 行程中标注的云南省内机场接送车辆费用。
                <w:br/>
                ▶ 行程中标注的动车/列车票和旅游车辆费用。
                <w:br/>
                ▶ 云南旅游组合保险（旅行社责任险）已按政府要求为游客购买！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行程中未标注的自费项目及活动：如景区内付费拍照、游乐设施等。
                <w:br/>
                ▶ 行程中标注的酒店，因不占床儿童所产生的酒店早餐费用，须按酒店标注现付。
                <w:br/>
                ▶ 行程中标注的酒店，在游客入住期间所产生的个人消费项目：酒店/客房自费餐饮、自费饮品、付费电视、付费电话、付费传真、付费日用品、付费洗衣、付费娱乐等因个人需求所产生的消费。
                <w:br/>
                ▶ 行程中标注的自由活动期间，因个人需求所产生的消费（包括自由活动期间的交通、餐饮）。
                <w:br/>
                ▶ 因法律规定的不可抗力因素，所导致产生的额外交通、餐饮、住宿等费用。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 当日散客团期，不满8人，我社将安排司机兼导游，不单独安排专职导游
                <w:br/>
                ▶ 如遇不可抗力因素，导致无法安排入住行程备注中首选/备选酒店时，我社有权调整为同地区、同级别、同标准的酒店。
                <w:br/>
                ▶ 如遇不可抗力因素，导致行程中某一景区景点、餐厅无法按照原行程进行时，我社有权在不降低标准的前提下进行调整，或根据合同内相关约定进行取消。
                <w:br/>
                ▶ 如遇旅游旺季/黄金周/节假日和公路、铁路等交通部门对交通调整、限流，导致列车票、动车票超售、停售、延误等情况，影响原行程中交通工具无法按计划进行安排的（仅限于省内交通），我社有权根据实际情况调整为旅游车，原行程中列车/动车费用冲抵旅游车使用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2025-10-23T13:18:43+08:00</dcterms:created>
  <dcterms:modified xsi:type="dcterms:W3CDTF">2025-10-23T13:18:43+08:00</dcterms:modified>
</cp:coreProperties>
</file>

<file path=docProps/custom.xml><?xml version="1.0" encoding="utf-8"?>
<Properties xmlns="http://schemas.openxmlformats.org/officeDocument/2006/custom-properties" xmlns:vt="http://schemas.openxmlformats.org/officeDocument/2006/docPropsVTypes"/>
</file>